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AF4994" w14:paraId="0EE896BA" w14:textId="77777777" w:rsidTr="0047741D">
        <w:trPr>
          <w:gridAfter w:val="1"/>
          <w:wAfter w:w="2835" w:type="dxa"/>
          <w:cantSplit/>
          <w:trHeight w:val="569"/>
        </w:trPr>
        <w:tc>
          <w:tcPr>
            <w:tcW w:w="4786" w:type="dxa"/>
            <w:shd w:val="clear" w:color="auto" w:fill="BFBFBF"/>
            <w:vAlign w:val="center"/>
          </w:tcPr>
          <w:p w14:paraId="0EE896B8" w14:textId="77777777" w:rsidR="002F5C5E" w:rsidRPr="009E2B84" w:rsidRDefault="006F43CA"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0EE89774" wp14:editId="0EE89775">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54616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0EE896B9" w14:textId="77777777" w:rsidR="002F5C5E" w:rsidRPr="009E2B84" w:rsidRDefault="006F43CA" w:rsidP="00AC4A99">
            <w:pPr>
              <w:jc w:val="center"/>
              <w:rPr>
                <w:b/>
              </w:rPr>
            </w:pPr>
            <w:r w:rsidRPr="009E2B84">
              <w:rPr>
                <w:b/>
              </w:rPr>
              <w:t>ON</w:t>
            </w:r>
          </w:p>
        </w:tc>
      </w:tr>
      <w:tr w:rsidR="00AF4994" w14:paraId="0EE896BD" w14:textId="77777777" w:rsidTr="0047741D">
        <w:trPr>
          <w:gridAfter w:val="1"/>
          <w:wAfter w:w="2835" w:type="dxa"/>
          <w:cantSplit/>
          <w:trHeight w:val="654"/>
        </w:trPr>
        <w:tc>
          <w:tcPr>
            <w:tcW w:w="4786" w:type="dxa"/>
            <w:tcBorders>
              <w:bottom w:val="nil"/>
            </w:tcBorders>
            <w:vAlign w:val="center"/>
          </w:tcPr>
          <w:p w14:paraId="0EE896BB" w14:textId="77777777" w:rsidR="002F5C5E" w:rsidRPr="006B58F6" w:rsidRDefault="006F43CA"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0EE896BC" w14:textId="77777777" w:rsidR="006B58F6" w:rsidRPr="006B58F6" w:rsidRDefault="006F43CA"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8</w:t>
            </w:r>
            <w:r w:rsidRPr="006B58F6">
              <w:rPr>
                <w:b/>
              </w:rPr>
              <w:t xml:space="preserve"> December 2020</w:t>
            </w:r>
            <w:r w:rsidRPr="006B58F6">
              <w:rPr>
                <w:b/>
              </w:rPr>
              <w:fldChar w:fldCharType="end"/>
            </w:r>
            <w:r>
              <w:rPr>
                <w:b/>
              </w:rPr>
              <w:t xml:space="preserve"> </w:t>
            </w:r>
          </w:p>
        </w:tc>
      </w:tr>
      <w:tr w:rsidR="00AF4994" w14:paraId="0EE896BF" w14:textId="77777777" w:rsidTr="0047741D">
        <w:trPr>
          <w:gridAfter w:val="1"/>
          <w:wAfter w:w="2835" w:type="dxa"/>
          <w:cantSplit/>
          <w:trHeight w:val="560"/>
        </w:trPr>
        <w:tc>
          <w:tcPr>
            <w:tcW w:w="7054" w:type="dxa"/>
            <w:gridSpan w:val="3"/>
            <w:tcBorders>
              <w:left w:val="nil"/>
              <w:right w:val="nil"/>
            </w:tcBorders>
          </w:tcPr>
          <w:p w14:paraId="0EE896BE" w14:textId="77777777" w:rsidR="002F5C5E" w:rsidRPr="009E2B84" w:rsidRDefault="00B44DA3" w:rsidP="003902A2">
            <w:pPr>
              <w:jc w:val="right"/>
              <w:rPr>
                <w:sz w:val="8"/>
              </w:rPr>
            </w:pPr>
          </w:p>
        </w:tc>
      </w:tr>
      <w:tr w:rsidR="00AF4994" w14:paraId="0EE896C2" w14:textId="77777777" w:rsidTr="0047741D">
        <w:trPr>
          <w:cantSplit/>
        </w:trPr>
        <w:tc>
          <w:tcPr>
            <w:tcW w:w="6912" w:type="dxa"/>
            <w:gridSpan w:val="2"/>
            <w:shd w:val="clear" w:color="auto" w:fill="BFBFBF"/>
            <w:vAlign w:val="center"/>
          </w:tcPr>
          <w:p w14:paraId="0EE896C0" w14:textId="77777777" w:rsidR="0047741D" w:rsidRPr="009E2B84" w:rsidRDefault="006F43CA" w:rsidP="00E2196F">
            <w:pPr>
              <w:jc w:val="center"/>
              <w:rPr>
                <w:b/>
              </w:rPr>
            </w:pPr>
            <w:r w:rsidRPr="009E2B84">
              <w:rPr>
                <w:b/>
              </w:rPr>
              <w:t>TITLE</w:t>
            </w:r>
          </w:p>
        </w:tc>
        <w:tc>
          <w:tcPr>
            <w:tcW w:w="2977" w:type="dxa"/>
            <w:gridSpan w:val="2"/>
            <w:shd w:val="clear" w:color="auto" w:fill="BFBFBF"/>
            <w:vAlign w:val="center"/>
          </w:tcPr>
          <w:p w14:paraId="0EE896C1" w14:textId="77777777" w:rsidR="0047741D" w:rsidRPr="009E2B84" w:rsidRDefault="006F43CA" w:rsidP="00E2196F">
            <w:pPr>
              <w:jc w:val="center"/>
              <w:rPr>
                <w:b/>
              </w:rPr>
            </w:pPr>
            <w:r>
              <w:rPr>
                <w:b/>
              </w:rPr>
              <w:t>REPORT OF</w:t>
            </w:r>
          </w:p>
        </w:tc>
      </w:tr>
      <w:tr w:rsidR="00AF4994" w14:paraId="0EE896C5" w14:textId="77777777" w:rsidTr="0047741D">
        <w:trPr>
          <w:cantSplit/>
          <w:trHeight w:val="667"/>
        </w:trPr>
        <w:tc>
          <w:tcPr>
            <w:tcW w:w="6912" w:type="dxa"/>
            <w:gridSpan w:val="2"/>
            <w:vAlign w:val="center"/>
          </w:tcPr>
          <w:p w14:paraId="0EE896C3" w14:textId="77777777" w:rsidR="0047741D" w:rsidRPr="009E2B84" w:rsidRDefault="006F43CA" w:rsidP="001A54F4">
            <w:pPr>
              <w:rPr>
                <w:b/>
              </w:rPr>
            </w:pPr>
            <w:r>
              <w:rPr>
                <w:b/>
              </w:rPr>
              <w:fldChar w:fldCharType="begin"/>
            </w:r>
            <w:r>
              <w:rPr>
                <w:b/>
              </w:rPr>
              <w:instrText xml:space="preserve"> DOCPROPERTY  IssueTitle  \* MERGEFORMAT </w:instrText>
            </w:r>
            <w:r>
              <w:rPr>
                <w:b/>
              </w:rPr>
              <w:fldChar w:fldCharType="separate"/>
            </w:r>
            <w:r>
              <w:rPr>
                <w:b/>
              </w:rPr>
              <w:t>Modified Vehicles - Consultation Feedback</w:t>
            </w:r>
            <w:r>
              <w:rPr>
                <w:b/>
              </w:rPr>
              <w:fldChar w:fldCharType="end"/>
            </w:r>
          </w:p>
        </w:tc>
        <w:tc>
          <w:tcPr>
            <w:tcW w:w="2977" w:type="dxa"/>
            <w:gridSpan w:val="2"/>
            <w:vAlign w:val="center"/>
          </w:tcPr>
          <w:p w14:paraId="0EE896C4" w14:textId="77777777" w:rsidR="0047741D" w:rsidRPr="001A54F4" w:rsidRDefault="006F43CA"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0EE896C6" w14:textId="77777777" w:rsidR="002F5C5E" w:rsidRPr="009E2B84" w:rsidRDefault="00B44DA3" w:rsidP="002F5C5E"/>
    <w:p w14:paraId="0EE896C7" w14:textId="77777777" w:rsidR="002F5C5E" w:rsidRDefault="00B44DA3"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AF4994" w14:paraId="0EE896CE" w14:textId="77777777" w:rsidTr="00E2196F">
        <w:tc>
          <w:tcPr>
            <w:tcW w:w="6652" w:type="dxa"/>
            <w:shd w:val="clear" w:color="auto" w:fill="auto"/>
          </w:tcPr>
          <w:p w14:paraId="0EE896C8" w14:textId="77777777" w:rsidR="0047741D" w:rsidRDefault="00B44DA3" w:rsidP="00E2196F">
            <w:pPr>
              <w:rPr>
                <w:szCs w:val="22"/>
              </w:rPr>
            </w:pPr>
          </w:p>
          <w:p w14:paraId="0EE896C9" w14:textId="77777777" w:rsidR="0047741D" w:rsidRPr="009C1143" w:rsidRDefault="006F43CA" w:rsidP="00E2196F">
            <w:pPr>
              <w:rPr>
                <w:szCs w:val="22"/>
              </w:rPr>
            </w:pPr>
            <w:r>
              <w:rPr>
                <w:szCs w:val="22"/>
              </w:rPr>
              <w:t>Is this report confidential?</w:t>
            </w:r>
          </w:p>
        </w:tc>
        <w:tc>
          <w:tcPr>
            <w:tcW w:w="3266" w:type="dxa"/>
            <w:shd w:val="clear" w:color="auto" w:fill="auto"/>
          </w:tcPr>
          <w:p w14:paraId="0EE896CA" w14:textId="77777777" w:rsidR="00E63940" w:rsidRDefault="00B44DA3" w:rsidP="00E63940">
            <w:pPr>
              <w:rPr>
                <w:b/>
                <w:szCs w:val="22"/>
              </w:rPr>
            </w:pPr>
          </w:p>
          <w:p w14:paraId="0EE896CB" w14:textId="77777777" w:rsidR="0047741D" w:rsidRPr="00F3057A" w:rsidRDefault="006F43CA" w:rsidP="00E2196F">
            <w:pPr>
              <w:rPr>
                <w:b/>
                <w:szCs w:val="22"/>
              </w:rPr>
            </w:pPr>
            <w:r w:rsidRPr="00F3057A">
              <w:rPr>
                <w:b/>
                <w:szCs w:val="22"/>
              </w:rPr>
              <w:t xml:space="preserve">No </w:t>
            </w:r>
          </w:p>
          <w:p w14:paraId="0EE896CC" w14:textId="77777777" w:rsidR="0047741D" w:rsidRPr="009C1143" w:rsidRDefault="00B44DA3" w:rsidP="00E2196F">
            <w:pPr>
              <w:rPr>
                <w:i/>
                <w:color w:val="0070C0"/>
                <w:szCs w:val="22"/>
              </w:rPr>
            </w:pPr>
          </w:p>
          <w:p w14:paraId="0EE896CD" w14:textId="77777777" w:rsidR="0047741D" w:rsidRPr="009C1143" w:rsidRDefault="00B44DA3" w:rsidP="00E2196F">
            <w:pPr>
              <w:rPr>
                <w:szCs w:val="22"/>
              </w:rPr>
            </w:pPr>
          </w:p>
        </w:tc>
      </w:tr>
    </w:tbl>
    <w:p w14:paraId="0EE896CF" w14:textId="77777777" w:rsidR="0047741D" w:rsidRPr="00C278CB" w:rsidRDefault="00B44DA3" w:rsidP="00833F9E">
      <w:pPr>
        <w:jc w:val="center"/>
        <w:rPr>
          <w:b/>
          <w:sz w:val="16"/>
          <w:szCs w:val="16"/>
        </w:rPr>
      </w:pPr>
    </w:p>
    <w:p w14:paraId="0EE896D0" w14:textId="77777777" w:rsidR="00527BB0" w:rsidRDefault="00B44DA3" w:rsidP="00B71A04">
      <w:pPr>
        <w:tabs>
          <w:tab w:val="left" w:pos="567"/>
        </w:tabs>
        <w:ind w:left="567" w:hanging="567"/>
        <w:rPr>
          <w:sz w:val="16"/>
          <w:szCs w:val="16"/>
        </w:rPr>
      </w:pPr>
    </w:p>
    <w:p w14:paraId="0EE896D1" w14:textId="77777777" w:rsidR="00527BB0" w:rsidRPr="00C278CB" w:rsidRDefault="006F43CA" w:rsidP="00527BB0">
      <w:pPr>
        <w:keepNext/>
        <w:tabs>
          <w:tab w:val="left" w:pos="567"/>
        </w:tabs>
        <w:outlineLvl w:val="0"/>
        <w:rPr>
          <w:b/>
          <w:szCs w:val="22"/>
        </w:rPr>
      </w:pPr>
      <w:r w:rsidRPr="00C278CB">
        <w:rPr>
          <w:b/>
          <w:szCs w:val="22"/>
        </w:rPr>
        <w:t xml:space="preserve">PURPOSE OF THE REPORT  </w:t>
      </w:r>
    </w:p>
    <w:p w14:paraId="0EE896D2" w14:textId="77777777" w:rsidR="00527BB0" w:rsidRPr="00C278CB" w:rsidRDefault="00B44DA3" w:rsidP="00527BB0">
      <w:pPr>
        <w:keepNext/>
        <w:tabs>
          <w:tab w:val="left" w:pos="567"/>
        </w:tabs>
        <w:ind w:left="567" w:hanging="567"/>
        <w:outlineLvl w:val="0"/>
        <w:rPr>
          <w:b/>
          <w:szCs w:val="22"/>
        </w:rPr>
      </w:pPr>
    </w:p>
    <w:p w14:paraId="0EE896D3" w14:textId="77777777" w:rsidR="00527BB0" w:rsidRPr="00C278CB" w:rsidRDefault="006F43CA" w:rsidP="00527BB0">
      <w:pPr>
        <w:pStyle w:val="ListParagraph"/>
        <w:keepNext/>
        <w:numPr>
          <w:ilvl w:val="0"/>
          <w:numId w:val="17"/>
        </w:numPr>
        <w:tabs>
          <w:tab w:val="left" w:pos="567"/>
        </w:tabs>
        <w:outlineLvl w:val="0"/>
        <w:rPr>
          <w:rFonts w:cs="Arial"/>
          <w:i/>
        </w:rPr>
      </w:pPr>
      <w:r w:rsidRPr="00C278CB">
        <w:rPr>
          <w:rFonts w:cs="Arial"/>
          <w:i/>
        </w:rPr>
        <w:t xml:space="preserve"> </w:t>
      </w:r>
      <w:r w:rsidRPr="001E7D24">
        <w:rPr>
          <w:rFonts w:cs="Arial"/>
        </w:rPr>
        <w:t>T</w:t>
      </w:r>
      <w:r w:rsidRPr="001E7D24">
        <w:t>a</w:t>
      </w:r>
      <w:r>
        <w:t xml:space="preserve">king into account the outcome of the consultation exercise undertaken throughout September and October 2020 </w:t>
      </w:r>
      <w:r w:rsidRPr="005B384B">
        <w:t xml:space="preserve">(summarised in section </w:t>
      </w:r>
      <w:r>
        <w:t>16</w:t>
      </w:r>
      <w:r w:rsidRPr="005B384B">
        <w:t xml:space="preserve"> below), </w:t>
      </w:r>
      <w:r>
        <w:t>t</w:t>
      </w:r>
      <w:r w:rsidRPr="00185531">
        <w:t xml:space="preserve">his report invites members to </w:t>
      </w:r>
      <w:r>
        <w:t xml:space="preserve">recommend the formal adoption of the proposed changes to the existing policy on modified vehicles. </w:t>
      </w:r>
    </w:p>
    <w:p w14:paraId="0EE896D4" w14:textId="77777777" w:rsidR="00527BB0" w:rsidRPr="00C278CB" w:rsidRDefault="00B44DA3" w:rsidP="00527BB0">
      <w:pPr>
        <w:tabs>
          <w:tab w:val="left" w:pos="567"/>
        </w:tabs>
        <w:ind w:left="567" w:hanging="567"/>
        <w:rPr>
          <w:rFonts w:cs="Arial"/>
          <w:sz w:val="16"/>
          <w:szCs w:val="16"/>
        </w:rPr>
      </w:pPr>
    </w:p>
    <w:p w14:paraId="0EE896D5" w14:textId="77777777" w:rsidR="00527BB0" w:rsidRPr="00C278CB" w:rsidRDefault="00B44DA3" w:rsidP="00527BB0">
      <w:pPr>
        <w:tabs>
          <w:tab w:val="left" w:pos="567"/>
        </w:tabs>
        <w:ind w:left="567" w:hanging="567"/>
        <w:rPr>
          <w:rFonts w:cs="Arial"/>
          <w:szCs w:val="22"/>
        </w:rPr>
      </w:pPr>
    </w:p>
    <w:p w14:paraId="0EE896D6" w14:textId="77777777" w:rsidR="00527BB0" w:rsidRPr="00C278CB" w:rsidRDefault="006F43CA" w:rsidP="00527BB0">
      <w:pPr>
        <w:keepNext/>
        <w:tabs>
          <w:tab w:val="left" w:pos="567"/>
        </w:tabs>
        <w:outlineLvl w:val="0"/>
        <w:rPr>
          <w:rFonts w:cs="Arial"/>
          <w:b/>
          <w:szCs w:val="22"/>
        </w:rPr>
      </w:pPr>
      <w:r w:rsidRPr="00C278CB">
        <w:rPr>
          <w:rFonts w:cs="Arial"/>
          <w:b/>
          <w:szCs w:val="22"/>
        </w:rPr>
        <w:t>RECOMMENDATIONS</w:t>
      </w:r>
    </w:p>
    <w:p w14:paraId="0EE896D7" w14:textId="77777777" w:rsidR="00527BB0" w:rsidRPr="00C278CB" w:rsidRDefault="00B44DA3" w:rsidP="00527BB0">
      <w:pPr>
        <w:keepNext/>
        <w:tabs>
          <w:tab w:val="left" w:pos="567"/>
        </w:tabs>
        <w:ind w:left="567"/>
        <w:outlineLvl w:val="0"/>
        <w:rPr>
          <w:rFonts w:cs="Arial"/>
          <w:b/>
          <w:szCs w:val="22"/>
        </w:rPr>
      </w:pPr>
    </w:p>
    <w:p w14:paraId="0EE896D8" w14:textId="68A19341" w:rsidR="00527BB0" w:rsidRPr="00F63978" w:rsidRDefault="006F43CA" w:rsidP="00527BB0">
      <w:pPr>
        <w:pStyle w:val="ListParagraph"/>
        <w:keepNext/>
        <w:numPr>
          <w:ilvl w:val="0"/>
          <w:numId w:val="17"/>
        </w:numPr>
        <w:tabs>
          <w:tab w:val="left" w:pos="567"/>
        </w:tabs>
        <w:outlineLvl w:val="0"/>
        <w:rPr>
          <w:rFonts w:cs="Arial"/>
          <w:b/>
        </w:rPr>
      </w:pPr>
      <w:r w:rsidRPr="00C278CB">
        <w:rPr>
          <w:rFonts w:cs="Arial"/>
          <w:i/>
        </w:rPr>
        <w:t xml:space="preserve"> </w:t>
      </w:r>
      <w:r w:rsidRPr="006F7BB7">
        <w:rPr>
          <w:rFonts w:cs="Arial"/>
        </w:rPr>
        <w:t xml:space="preserve">Note the content of the report </w:t>
      </w:r>
      <w:r w:rsidR="00B44DA3">
        <w:rPr>
          <w:rFonts w:cs="Arial"/>
        </w:rPr>
        <w:br/>
      </w:r>
    </w:p>
    <w:p w14:paraId="0EE896D9" w14:textId="199B05DF" w:rsidR="00527BB0" w:rsidRPr="00F63978" w:rsidRDefault="006F43CA" w:rsidP="00527BB0">
      <w:pPr>
        <w:pStyle w:val="ListParagraph"/>
        <w:keepNext/>
        <w:numPr>
          <w:ilvl w:val="0"/>
          <w:numId w:val="17"/>
        </w:numPr>
        <w:tabs>
          <w:tab w:val="left" w:pos="567"/>
        </w:tabs>
        <w:outlineLvl w:val="0"/>
        <w:rPr>
          <w:rFonts w:cs="Arial"/>
          <w:b/>
        </w:rPr>
      </w:pPr>
      <w:r>
        <w:rPr>
          <w:rFonts w:cs="Arial"/>
        </w:rPr>
        <w:t xml:space="preserve"> </w:t>
      </w:r>
      <w:r w:rsidRPr="008C398A">
        <w:rPr>
          <w:rFonts w:cs="Arial"/>
        </w:rPr>
        <w:t>Consider the consultation responses.</w:t>
      </w:r>
      <w:r w:rsidR="00B44DA3">
        <w:rPr>
          <w:rFonts w:cs="Arial"/>
        </w:rPr>
        <w:br/>
      </w:r>
    </w:p>
    <w:p w14:paraId="0EE896DA" w14:textId="77777777" w:rsidR="002F5C5E" w:rsidRPr="00527BB0" w:rsidRDefault="006F43CA" w:rsidP="00001A1E">
      <w:pPr>
        <w:pStyle w:val="ListParagraph"/>
        <w:keepNext/>
        <w:numPr>
          <w:ilvl w:val="0"/>
          <w:numId w:val="17"/>
        </w:numPr>
        <w:tabs>
          <w:tab w:val="left" w:pos="567"/>
        </w:tabs>
        <w:ind w:left="700"/>
        <w:outlineLvl w:val="0"/>
        <w:rPr>
          <w:rFonts w:cs="Arial"/>
          <w:b/>
        </w:rPr>
      </w:pPr>
      <w:r>
        <w:rPr>
          <w:rFonts w:cs="Arial"/>
        </w:rPr>
        <w:t xml:space="preserve"> </w:t>
      </w:r>
      <w:r w:rsidRPr="008C398A">
        <w:rPr>
          <w:rFonts w:cs="Arial"/>
        </w:rPr>
        <w:t xml:space="preserve">If members are minded </w:t>
      </w:r>
      <w:proofErr w:type="gramStart"/>
      <w:r w:rsidRPr="008C398A">
        <w:rPr>
          <w:rFonts w:cs="Arial"/>
        </w:rPr>
        <w:t>to accept</w:t>
      </w:r>
      <w:proofErr w:type="gramEnd"/>
      <w:r w:rsidRPr="008C398A">
        <w:rPr>
          <w:rFonts w:cs="Arial"/>
        </w:rPr>
        <w:t xml:space="preserve"> the changes to policy, then f</w:t>
      </w:r>
      <w:r w:rsidRPr="006F7BB7">
        <w:t>orward this report to the next meeting of the Council with a recommendation for formal adoption of the proposed changes to the existing policy on modified vehicles</w:t>
      </w:r>
      <w:r>
        <w:t xml:space="preserve">. </w:t>
      </w:r>
    </w:p>
    <w:p w14:paraId="0EE896DB" w14:textId="77777777" w:rsidR="002F5C5E" w:rsidRPr="00C278CB" w:rsidRDefault="00B44DA3" w:rsidP="00527BB0">
      <w:pPr>
        <w:tabs>
          <w:tab w:val="left" w:pos="567"/>
        </w:tabs>
        <w:rPr>
          <w:szCs w:val="22"/>
        </w:rPr>
      </w:pPr>
    </w:p>
    <w:p w14:paraId="0EE896DC" w14:textId="77777777" w:rsidR="002F5C5E" w:rsidRPr="00C278CB" w:rsidRDefault="006F43CA" w:rsidP="00833F9E">
      <w:pPr>
        <w:keepNext/>
        <w:tabs>
          <w:tab w:val="left" w:pos="567"/>
        </w:tabs>
        <w:outlineLvl w:val="0"/>
        <w:rPr>
          <w:b/>
          <w:szCs w:val="22"/>
        </w:rPr>
      </w:pPr>
      <w:r w:rsidRPr="00C278CB">
        <w:rPr>
          <w:b/>
          <w:szCs w:val="22"/>
        </w:rPr>
        <w:t xml:space="preserve">CORPORATE </w:t>
      </w:r>
      <w:r>
        <w:rPr>
          <w:b/>
          <w:szCs w:val="22"/>
        </w:rPr>
        <w:t>PRIORITIES</w:t>
      </w:r>
    </w:p>
    <w:p w14:paraId="0EE896DD" w14:textId="77777777" w:rsidR="00772B9C" w:rsidRPr="00C278CB" w:rsidRDefault="00B44DA3" w:rsidP="00B71A04">
      <w:pPr>
        <w:keepNext/>
        <w:tabs>
          <w:tab w:val="left" w:pos="567"/>
        </w:tabs>
        <w:ind w:left="567" w:hanging="567"/>
        <w:outlineLvl w:val="0"/>
        <w:rPr>
          <w:b/>
          <w:szCs w:val="22"/>
        </w:rPr>
      </w:pPr>
    </w:p>
    <w:p w14:paraId="0EE896DE" w14:textId="77777777" w:rsidR="00772B9C" w:rsidRPr="00C278CB" w:rsidRDefault="006F43CA" w:rsidP="00833F9E">
      <w:pPr>
        <w:pStyle w:val="ListParagraph"/>
        <w:keepNext/>
        <w:numPr>
          <w:ilvl w:val="0"/>
          <w:numId w:val="17"/>
        </w:numPr>
        <w:tabs>
          <w:tab w:val="left" w:pos="567"/>
        </w:tabs>
        <w:outlineLvl w:val="0"/>
        <w:rPr>
          <w:i/>
        </w:rPr>
      </w:pPr>
      <w:r w:rsidRPr="00C278CB">
        <w:t xml:space="preserve"> The report relates to the following corporate priorities:</w:t>
      </w:r>
    </w:p>
    <w:p w14:paraId="0EE896DF" w14:textId="77777777" w:rsidR="00772B9C" w:rsidRPr="00C278CB" w:rsidRDefault="00B44DA3" w:rsidP="00772B9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AF4994" w14:paraId="0EE896E3" w14:textId="77777777" w:rsidTr="00B572D4">
        <w:tc>
          <w:tcPr>
            <w:tcW w:w="5557" w:type="dxa"/>
            <w:shd w:val="clear" w:color="auto" w:fill="auto"/>
          </w:tcPr>
          <w:p w14:paraId="0EE896E0" w14:textId="77777777" w:rsidR="00772B9C" w:rsidRPr="00C278CB" w:rsidRDefault="006F43CA" w:rsidP="000E4458">
            <w:pPr>
              <w:rPr>
                <w:szCs w:val="22"/>
              </w:rPr>
            </w:pPr>
            <w:r>
              <w:rPr>
                <w:szCs w:val="22"/>
              </w:rPr>
              <w:t>An exemplary Council</w:t>
            </w:r>
          </w:p>
          <w:p w14:paraId="0EE896E1" w14:textId="77777777" w:rsidR="00772B9C" w:rsidRPr="00C278CB" w:rsidRDefault="00B44DA3" w:rsidP="000E4458">
            <w:pPr>
              <w:rPr>
                <w:szCs w:val="22"/>
              </w:rPr>
            </w:pPr>
          </w:p>
        </w:tc>
        <w:tc>
          <w:tcPr>
            <w:tcW w:w="850" w:type="dxa"/>
            <w:shd w:val="clear" w:color="auto" w:fill="auto"/>
          </w:tcPr>
          <w:p w14:paraId="0EE896E2" w14:textId="77777777" w:rsidR="00772B9C" w:rsidRPr="00C278CB" w:rsidRDefault="006F43CA" w:rsidP="000E4458">
            <w:pPr>
              <w:rPr>
                <w:szCs w:val="22"/>
                <w:highlight w:val="yellow"/>
              </w:rPr>
            </w:pPr>
            <w:r>
              <w:rPr>
                <w:szCs w:val="22"/>
                <w:highlight w:val="yellow"/>
              </w:rPr>
              <w:t>x</w:t>
            </w:r>
          </w:p>
        </w:tc>
      </w:tr>
      <w:tr w:rsidR="00AF4994" w14:paraId="0EE896E7" w14:textId="77777777" w:rsidTr="00B572D4">
        <w:tc>
          <w:tcPr>
            <w:tcW w:w="5557" w:type="dxa"/>
            <w:shd w:val="clear" w:color="auto" w:fill="auto"/>
          </w:tcPr>
          <w:p w14:paraId="0EE896E4" w14:textId="77777777" w:rsidR="00772B9C" w:rsidRPr="00C278CB" w:rsidRDefault="006F43CA" w:rsidP="000E4458">
            <w:pPr>
              <w:rPr>
                <w:szCs w:val="22"/>
              </w:rPr>
            </w:pPr>
            <w:r>
              <w:rPr>
                <w:szCs w:val="22"/>
              </w:rPr>
              <w:t>Thriving communities</w:t>
            </w:r>
          </w:p>
          <w:p w14:paraId="0EE896E5" w14:textId="77777777" w:rsidR="00772B9C" w:rsidRPr="00C278CB" w:rsidRDefault="00B44DA3" w:rsidP="000E4458">
            <w:pPr>
              <w:rPr>
                <w:szCs w:val="22"/>
              </w:rPr>
            </w:pPr>
          </w:p>
        </w:tc>
        <w:tc>
          <w:tcPr>
            <w:tcW w:w="850" w:type="dxa"/>
            <w:shd w:val="clear" w:color="auto" w:fill="auto"/>
          </w:tcPr>
          <w:p w14:paraId="0EE896E6" w14:textId="77777777" w:rsidR="00772B9C" w:rsidRPr="00C278CB" w:rsidRDefault="006F43CA" w:rsidP="000E4458">
            <w:pPr>
              <w:rPr>
                <w:szCs w:val="22"/>
                <w:highlight w:val="yellow"/>
              </w:rPr>
            </w:pPr>
            <w:r>
              <w:rPr>
                <w:szCs w:val="22"/>
                <w:highlight w:val="yellow"/>
              </w:rPr>
              <w:t>x</w:t>
            </w:r>
          </w:p>
        </w:tc>
      </w:tr>
      <w:tr w:rsidR="00AF4994" w14:paraId="0EE896EB" w14:textId="77777777" w:rsidTr="00B572D4">
        <w:tc>
          <w:tcPr>
            <w:tcW w:w="5557" w:type="dxa"/>
            <w:shd w:val="clear" w:color="auto" w:fill="auto"/>
          </w:tcPr>
          <w:p w14:paraId="0EE896E8" w14:textId="77777777" w:rsidR="00772B9C" w:rsidRPr="00C278CB" w:rsidRDefault="006F43CA" w:rsidP="000E4458">
            <w:pPr>
              <w:rPr>
                <w:szCs w:val="22"/>
              </w:rPr>
            </w:pPr>
            <w:r>
              <w:rPr>
                <w:szCs w:val="22"/>
              </w:rPr>
              <w:t>A fair local economy that works for everyone</w:t>
            </w:r>
          </w:p>
          <w:p w14:paraId="0EE896E9" w14:textId="77777777" w:rsidR="00772B9C" w:rsidRPr="00C278CB" w:rsidRDefault="00B44DA3" w:rsidP="000E4458">
            <w:pPr>
              <w:rPr>
                <w:szCs w:val="22"/>
              </w:rPr>
            </w:pPr>
          </w:p>
        </w:tc>
        <w:tc>
          <w:tcPr>
            <w:tcW w:w="850" w:type="dxa"/>
            <w:shd w:val="clear" w:color="auto" w:fill="auto"/>
          </w:tcPr>
          <w:p w14:paraId="0EE896EA" w14:textId="77777777" w:rsidR="00772B9C" w:rsidRPr="00C278CB" w:rsidRDefault="006F43CA" w:rsidP="000E4458">
            <w:pPr>
              <w:rPr>
                <w:szCs w:val="22"/>
              </w:rPr>
            </w:pPr>
            <w:r>
              <w:rPr>
                <w:szCs w:val="22"/>
              </w:rPr>
              <w:t>x</w:t>
            </w:r>
          </w:p>
        </w:tc>
      </w:tr>
      <w:tr w:rsidR="00AF4994" w14:paraId="0EE896EE" w14:textId="77777777" w:rsidTr="00B572D4">
        <w:tc>
          <w:tcPr>
            <w:tcW w:w="5557" w:type="dxa"/>
            <w:shd w:val="clear" w:color="auto" w:fill="auto"/>
          </w:tcPr>
          <w:p w14:paraId="0EE896EC" w14:textId="77777777" w:rsidR="00B572D4" w:rsidRDefault="006F43CA" w:rsidP="00B572D4">
            <w:pPr>
              <w:spacing w:after="240"/>
              <w:rPr>
                <w:szCs w:val="22"/>
              </w:rPr>
            </w:pPr>
            <w:r>
              <w:rPr>
                <w:szCs w:val="22"/>
              </w:rPr>
              <w:t>Good homes, green spaces, healthy places</w:t>
            </w:r>
          </w:p>
        </w:tc>
        <w:tc>
          <w:tcPr>
            <w:tcW w:w="850" w:type="dxa"/>
            <w:shd w:val="clear" w:color="auto" w:fill="auto"/>
          </w:tcPr>
          <w:p w14:paraId="0EE896ED" w14:textId="77777777" w:rsidR="00B572D4" w:rsidRPr="00C278CB" w:rsidRDefault="00B44DA3" w:rsidP="000E4458">
            <w:pPr>
              <w:rPr>
                <w:szCs w:val="22"/>
              </w:rPr>
            </w:pPr>
          </w:p>
        </w:tc>
      </w:tr>
    </w:tbl>
    <w:p w14:paraId="0EE896EF" w14:textId="77777777" w:rsidR="00772B9C" w:rsidRDefault="00B44DA3" w:rsidP="00772B9C"/>
    <w:p w14:paraId="0EE896F0" w14:textId="77777777" w:rsidR="00B941A6" w:rsidRDefault="00B44DA3" w:rsidP="00527BB0">
      <w:pPr>
        <w:tabs>
          <w:tab w:val="left" w:pos="567"/>
        </w:tabs>
        <w:ind w:left="567" w:hanging="567"/>
        <w:rPr>
          <w:b/>
          <w:szCs w:val="22"/>
        </w:rPr>
      </w:pPr>
    </w:p>
    <w:p w14:paraId="2028ED21" w14:textId="77777777" w:rsidR="00B44DA3" w:rsidRDefault="00B44DA3" w:rsidP="00527BB0">
      <w:pPr>
        <w:tabs>
          <w:tab w:val="left" w:pos="567"/>
        </w:tabs>
        <w:ind w:left="567" w:hanging="567"/>
        <w:rPr>
          <w:b/>
          <w:szCs w:val="22"/>
        </w:rPr>
      </w:pPr>
    </w:p>
    <w:p w14:paraId="5CF200EE" w14:textId="77777777" w:rsidR="00B44DA3" w:rsidRDefault="00B44DA3" w:rsidP="00527BB0">
      <w:pPr>
        <w:tabs>
          <w:tab w:val="left" w:pos="567"/>
        </w:tabs>
        <w:ind w:left="567" w:hanging="567"/>
        <w:rPr>
          <w:b/>
          <w:szCs w:val="22"/>
        </w:rPr>
      </w:pPr>
    </w:p>
    <w:p w14:paraId="55FE70DD" w14:textId="77777777" w:rsidR="00B44DA3" w:rsidRDefault="00B44DA3" w:rsidP="00527BB0">
      <w:pPr>
        <w:tabs>
          <w:tab w:val="left" w:pos="567"/>
        </w:tabs>
        <w:ind w:left="567" w:hanging="567"/>
        <w:rPr>
          <w:b/>
          <w:szCs w:val="22"/>
        </w:rPr>
      </w:pPr>
    </w:p>
    <w:p w14:paraId="0EE896F1" w14:textId="4B1A9622" w:rsidR="00527BB0" w:rsidRPr="00C278CB" w:rsidRDefault="006F43CA" w:rsidP="00527BB0">
      <w:pPr>
        <w:tabs>
          <w:tab w:val="left" w:pos="567"/>
        </w:tabs>
        <w:ind w:left="567" w:hanging="567"/>
        <w:rPr>
          <w:b/>
          <w:szCs w:val="22"/>
        </w:rPr>
      </w:pPr>
      <w:r w:rsidRPr="00C278CB">
        <w:rPr>
          <w:b/>
          <w:szCs w:val="22"/>
        </w:rPr>
        <w:t>BACKGROUND TO THE REPORT</w:t>
      </w:r>
    </w:p>
    <w:p w14:paraId="0EE896F2" w14:textId="77777777" w:rsidR="00527BB0" w:rsidRPr="00C278CB" w:rsidRDefault="00B44DA3" w:rsidP="00527BB0">
      <w:pPr>
        <w:tabs>
          <w:tab w:val="left" w:pos="567"/>
        </w:tabs>
        <w:ind w:left="567" w:hanging="567"/>
        <w:rPr>
          <w:b/>
          <w:szCs w:val="22"/>
        </w:rPr>
      </w:pPr>
    </w:p>
    <w:p w14:paraId="0EE896F3" w14:textId="77777777" w:rsidR="00527BB0" w:rsidRDefault="006F43CA" w:rsidP="00527BB0">
      <w:pPr>
        <w:pStyle w:val="ListParagraph"/>
        <w:numPr>
          <w:ilvl w:val="0"/>
          <w:numId w:val="17"/>
        </w:numPr>
        <w:tabs>
          <w:tab w:val="left" w:pos="567"/>
        </w:tabs>
      </w:pPr>
      <w:r>
        <w:t xml:space="preserve">  </w:t>
      </w:r>
      <w:r w:rsidRPr="00B51EA7">
        <w:t>On 12</w:t>
      </w:r>
      <w:r w:rsidRPr="00527BB0">
        <w:rPr>
          <w:vertAlign w:val="superscript"/>
        </w:rPr>
        <w:t>th</w:t>
      </w:r>
      <w:r w:rsidRPr="00B51EA7">
        <w:t xml:space="preserve"> November 2019, members of the </w:t>
      </w:r>
      <w:r w:rsidRPr="00B51EA7">
        <w:fldChar w:fldCharType="begin"/>
      </w:r>
      <w:r>
        <w:instrText xml:space="preserve"> DOCPROPERTY  CommitteeName  \* MERGEFORMAT </w:instrText>
      </w:r>
      <w:r w:rsidRPr="00B51EA7">
        <w:fldChar w:fldCharType="separate"/>
      </w:r>
      <w:r w:rsidRPr="00B51EA7">
        <w:t>Licensing and Public Safety Committee</w:t>
      </w:r>
      <w:r w:rsidRPr="00B51EA7">
        <w:fldChar w:fldCharType="end"/>
      </w:r>
      <w:r w:rsidRPr="00B51EA7">
        <w:t xml:space="preserve"> received</w:t>
      </w:r>
      <w:r>
        <w:t xml:space="preserve"> </w:t>
      </w:r>
      <w:r w:rsidRPr="00B51EA7">
        <w:t xml:space="preserve">a report from officers highlighting issues </w:t>
      </w:r>
      <w:r>
        <w:t>found with the current modified vehicle policy.</w:t>
      </w:r>
    </w:p>
    <w:p w14:paraId="0EE896F4" w14:textId="77777777" w:rsidR="00527BB0" w:rsidRDefault="00B44DA3" w:rsidP="00527BB0">
      <w:pPr>
        <w:pStyle w:val="ListParagraph"/>
        <w:tabs>
          <w:tab w:val="left" w:pos="567"/>
        </w:tabs>
      </w:pPr>
    </w:p>
    <w:p w14:paraId="0EE896F5" w14:textId="77777777" w:rsidR="00527BB0" w:rsidRDefault="006F43CA" w:rsidP="00527BB0">
      <w:pPr>
        <w:pStyle w:val="ListParagraph"/>
        <w:numPr>
          <w:ilvl w:val="0"/>
          <w:numId w:val="17"/>
        </w:numPr>
        <w:tabs>
          <w:tab w:val="left" w:pos="567"/>
        </w:tabs>
      </w:pPr>
      <w:r>
        <w:lastRenderedPageBreak/>
        <w:t xml:space="preserve">  Members were advised that the current policy is burdensome to operators and proprietors of licenced vehicles. </w:t>
      </w:r>
    </w:p>
    <w:p w14:paraId="0EE896F6" w14:textId="77777777" w:rsidR="00527BB0" w:rsidRDefault="00B44DA3" w:rsidP="00527BB0">
      <w:pPr>
        <w:tabs>
          <w:tab w:val="left" w:pos="567"/>
        </w:tabs>
        <w:ind w:left="720"/>
      </w:pPr>
    </w:p>
    <w:p w14:paraId="0EE896F7" w14:textId="77777777" w:rsidR="00527BB0" w:rsidRDefault="006F43CA" w:rsidP="00527BB0">
      <w:pPr>
        <w:pStyle w:val="ListParagraph"/>
        <w:numPr>
          <w:ilvl w:val="0"/>
          <w:numId w:val="17"/>
        </w:numPr>
        <w:tabs>
          <w:tab w:val="left" w:pos="567"/>
        </w:tabs>
      </w:pPr>
      <w:r>
        <w:t xml:space="preserve">  At the meeting on the 12</w:t>
      </w:r>
      <w:r w:rsidRPr="000C4A83">
        <w:rPr>
          <w:vertAlign w:val="superscript"/>
        </w:rPr>
        <w:t>th</w:t>
      </w:r>
      <w:r>
        <w:t xml:space="preserve"> November 2019 Officers proposed changes to the current policy that would only require vehicles that have been altered since first manufacture to be tested when first licenced and not upon each renewal. </w:t>
      </w:r>
    </w:p>
    <w:p w14:paraId="0EE896F8" w14:textId="77777777" w:rsidR="00527BB0" w:rsidRDefault="00B44DA3" w:rsidP="00527BB0">
      <w:pPr>
        <w:tabs>
          <w:tab w:val="left" w:pos="567"/>
        </w:tabs>
        <w:rPr>
          <w:szCs w:val="22"/>
        </w:rPr>
      </w:pPr>
    </w:p>
    <w:p w14:paraId="0EE896F9" w14:textId="77777777" w:rsidR="00527BB0" w:rsidRPr="00E824BC" w:rsidRDefault="006F43CA" w:rsidP="00527BB0">
      <w:pPr>
        <w:pStyle w:val="ListParagraph"/>
        <w:numPr>
          <w:ilvl w:val="0"/>
          <w:numId w:val="17"/>
        </w:numPr>
        <w:tabs>
          <w:tab w:val="left" w:pos="567"/>
        </w:tabs>
        <w:rPr>
          <w:rFonts w:cs="Arial"/>
        </w:rPr>
      </w:pPr>
      <w:r>
        <w:rPr>
          <w:rFonts w:cs="Arial"/>
        </w:rPr>
        <w:t xml:space="preserve">  </w:t>
      </w:r>
      <w:r w:rsidRPr="00E824BC">
        <w:rPr>
          <w:rFonts w:cs="Arial"/>
        </w:rPr>
        <w:t xml:space="preserve">Members agreed that the changes to policy regarding modified vehicles should be subject to a consultation exercise, and results presented at a further meeting. </w:t>
      </w:r>
    </w:p>
    <w:p w14:paraId="0EE896FA" w14:textId="77777777" w:rsidR="00527BB0" w:rsidRPr="00E824BC" w:rsidRDefault="00B44DA3" w:rsidP="00527BB0">
      <w:pPr>
        <w:pStyle w:val="ListParagraph"/>
        <w:rPr>
          <w:rFonts w:cs="Arial"/>
        </w:rPr>
      </w:pPr>
    </w:p>
    <w:p w14:paraId="0EE896FB" w14:textId="77777777" w:rsidR="00527BB0" w:rsidRPr="00E824BC" w:rsidRDefault="006F43CA" w:rsidP="00527BB0">
      <w:pPr>
        <w:pStyle w:val="ListParagraph"/>
        <w:numPr>
          <w:ilvl w:val="0"/>
          <w:numId w:val="17"/>
        </w:numPr>
        <w:tabs>
          <w:tab w:val="left" w:pos="567"/>
        </w:tabs>
        <w:rPr>
          <w:rFonts w:cs="Arial"/>
        </w:rPr>
      </w:pPr>
      <w:r w:rsidRPr="00E824BC">
        <w:rPr>
          <w:rFonts w:cs="Arial"/>
        </w:rPr>
        <w:t>On the 10</w:t>
      </w:r>
      <w:r w:rsidRPr="00E824BC">
        <w:rPr>
          <w:rFonts w:cs="Arial"/>
          <w:vertAlign w:val="superscript"/>
        </w:rPr>
        <w:t>th</w:t>
      </w:r>
      <w:r w:rsidRPr="00E824BC">
        <w:rPr>
          <w:rFonts w:cs="Arial"/>
        </w:rPr>
        <w:t xml:space="preserve"> March 2020, members of the </w:t>
      </w:r>
      <w:r w:rsidRPr="00B525CE">
        <w:rPr>
          <w:rFonts w:cs="Arial"/>
          <w:b/>
        </w:rPr>
        <w:fldChar w:fldCharType="begin"/>
      </w:r>
      <w:r w:rsidRPr="00B525CE">
        <w:rPr>
          <w:rFonts w:cs="Arial"/>
        </w:rPr>
        <w:instrText xml:space="preserve"> DOCPROPERTY  CommitteeName  \* MERGEFORMAT </w:instrText>
      </w:r>
      <w:r w:rsidRPr="00B525CE">
        <w:rPr>
          <w:rFonts w:cs="Arial"/>
          <w:b/>
        </w:rPr>
        <w:fldChar w:fldCharType="separate"/>
      </w:r>
      <w:r w:rsidRPr="00B525CE">
        <w:rPr>
          <w:rFonts w:cs="Arial"/>
        </w:rPr>
        <w:t>Licensing and Public Safety Committee</w:t>
      </w:r>
      <w:r w:rsidRPr="00B525CE">
        <w:rPr>
          <w:rFonts w:cs="Arial"/>
          <w:b/>
        </w:rPr>
        <w:fldChar w:fldCharType="end"/>
      </w:r>
      <w:r w:rsidRPr="00B525CE">
        <w:rPr>
          <w:rFonts w:cs="Arial"/>
        </w:rPr>
        <w:t xml:space="preserve"> were</w:t>
      </w:r>
      <w:r w:rsidRPr="00E824BC">
        <w:rPr>
          <w:rFonts w:cs="Arial"/>
          <w:b/>
        </w:rPr>
        <w:t xml:space="preserve"> </w:t>
      </w:r>
      <w:r w:rsidRPr="00E824BC">
        <w:rPr>
          <w:rFonts w:eastAsia="Times New Roman" w:cs="Arial"/>
          <w:sz w:val="24"/>
          <w:szCs w:val="24"/>
          <w:lang w:eastAsia="en-GB"/>
        </w:rPr>
        <w:t xml:space="preserve">provided with an update on the modified vehicle policy. </w:t>
      </w:r>
    </w:p>
    <w:p w14:paraId="0EE896FC" w14:textId="77777777" w:rsidR="00527BB0" w:rsidRPr="00E824BC" w:rsidRDefault="00B44DA3" w:rsidP="00527BB0">
      <w:pPr>
        <w:pStyle w:val="ListParagraph"/>
        <w:rPr>
          <w:rFonts w:eastAsia="Times New Roman" w:cs="Arial"/>
          <w:sz w:val="24"/>
          <w:szCs w:val="24"/>
          <w:lang w:eastAsia="en-GB"/>
        </w:rPr>
      </w:pPr>
    </w:p>
    <w:p w14:paraId="0EE896FD" w14:textId="77777777" w:rsidR="00527BB0" w:rsidRPr="00E824BC" w:rsidRDefault="006F43CA" w:rsidP="00527BB0">
      <w:pPr>
        <w:pStyle w:val="ListParagraph"/>
        <w:numPr>
          <w:ilvl w:val="0"/>
          <w:numId w:val="17"/>
        </w:numPr>
        <w:tabs>
          <w:tab w:val="left" w:pos="567"/>
        </w:tabs>
        <w:rPr>
          <w:rFonts w:cs="Arial"/>
        </w:rPr>
      </w:pPr>
      <w:r w:rsidRPr="00E824BC">
        <w:rPr>
          <w:rFonts w:eastAsia="Times New Roman" w:cs="Arial"/>
          <w:sz w:val="24"/>
          <w:szCs w:val="24"/>
          <w:lang w:eastAsia="en-GB"/>
        </w:rPr>
        <w:t>Members were advised that a consultation period had taken place throughout January and February 2020.</w:t>
      </w:r>
    </w:p>
    <w:p w14:paraId="0EE896FE" w14:textId="77777777" w:rsidR="00527BB0" w:rsidRPr="00E824BC" w:rsidRDefault="00B44DA3" w:rsidP="00527BB0">
      <w:pPr>
        <w:pStyle w:val="ListParagraph"/>
        <w:rPr>
          <w:rFonts w:eastAsia="Times New Roman" w:cs="Arial"/>
          <w:sz w:val="24"/>
          <w:szCs w:val="24"/>
          <w:lang w:eastAsia="en-GB"/>
        </w:rPr>
      </w:pPr>
    </w:p>
    <w:p w14:paraId="0EE896FF" w14:textId="77777777" w:rsidR="00527BB0" w:rsidRPr="00E824BC" w:rsidRDefault="006F43CA" w:rsidP="00527BB0">
      <w:pPr>
        <w:pStyle w:val="ListParagraph"/>
        <w:numPr>
          <w:ilvl w:val="0"/>
          <w:numId w:val="17"/>
        </w:numPr>
        <w:tabs>
          <w:tab w:val="left" w:pos="567"/>
        </w:tabs>
        <w:rPr>
          <w:rFonts w:cs="Arial"/>
        </w:rPr>
      </w:pPr>
      <w:r w:rsidRPr="00E824BC">
        <w:rPr>
          <w:rFonts w:eastAsia="Times New Roman" w:cs="Arial"/>
          <w:sz w:val="24"/>
          <w:szCs w:val="24"/>
          <w:lang w:eastAsia="en-GB"/>
        </w:rPr>
        <w:t xml:space="preserve">Feedback had been provided by the trade that the questions were too technical, and the internet format was not accessible. Officers asked the committee to go out to consultation again on this matter,  with the option of a paper format to increase accessibility. Members were advised that a report detailing the outcome of the consultation would be brought before committee at a future meeting. Members agreed the consultation was to be re-done. </w:t>
      </w:r>
    </w:p>
    <w:p w14:paraId="0EE89700" w14:textId="77777777" w:rsidR="00527BB0" w:rsidRPr="00C278CB" w:rsidRDefault="00B44DA3" w:rsidP="00772B9C"/>
    <w:p w14:paraId="0EE89701" w14:textId="3D77895D" w:rsidR="00527BB0" w:rsidRDefault="006F43CA" w:rsidP="00527BB0">
      <w:pPr>
        <w:tabs>
          <w:tab w:val="left" w:pos="567"/>
        </w:tabs>
        <w:ind w:left="567" w:hanging="567"/>
        <w:rPr>
          <w:b/>
          <w:szCs w:val="22"/>
        </w:rPr>
      </w:pPr>
      <w:r w:rsidRPr="00C278CB">
        <w:rPr>
          <w:b/>
          <w:szCs w:val="22"/>
        </w:rPr>
        <w:t xml:space="preserve">PROPOSALS </w:t>
      </w:r>
    </w:p>
    <w:p w14:paraId="0EE89702" w14:textId="77777777" w:rsidR="00527BB0" w:rsidRDefault="00B44DA3" w:rsidP="00527BB0">
      <w:pPr>
        <w:tabs>
          <w:tab w:val="left" w:pos="567"/>
        </w:tabs>
        <w:ind w:left="567" w:hanging="567"/>
        <w:rPr>
          <w:b/>
          <w:szCs w:val="22"/>
        </w:rPr>
      </w:pPr>
    </w:p>
    <w:p w14:paraId="0EE89703" w14:textId="77777777" w:rsidR="00527BB0" w:rsidRDefault="006F43CA" w:rsidP="00527BB0">
      <w:pPr>
        <w:pStyle w:val="ListParagraph"/>
        <w:numPr>
          <w:ilvl w:val="0"/>
          <w:numId w:val="17"/>
        </w:numPr>
        <w:tabs>
          <w:tab w:val="left" w:pos="567"/>
        </w:tabs>
      </w:pPr>
      <w:r>
        <w:t xml:space="preserve">The proposal is to agree to change the wording within the Modified vehicle policy. The original policy can be found in appendix 1 of the original report attached to this report as background document 1. The full proposed changes can be found within appendix 2 of the original report attached to this report as background document 1. </w:t>
      </w:r>
    </w:p>
    <w:p w14:paraId="0EE89704" w14:textId="77777777" w:rsidR="00527BB0" w:rsidRDefault="00B44DA3" w:rsidP="00527BB0">
      <w:pPr>
        <w:tabs>
          <w:tab w:val="left" w:pos="567"/>
        </w:tabs>
        <w:ind w:left="720"/>
      </w:pPr>
    </w:p>
    <w:p w14:paraId="0EE89705" w14:textId="77777777" w:rsidR="00527BB0" w:rsidRDefault="006F43CA" w:rsidP="00527BB0">
      <w:pPr>
        <w:tabs>
          <w:tab w:val="left" w:pos="567"/>
        </w:tabs>
        <w:ind w:left="720"/>
      </w:pPr>
      <w:r>
        <w:t xml:space="preserve">The new proposed wording is, </w:t>
      </w:r>
    </w:p>
    <w:p w14:paraId="0EE89706" w14:textId="77777777" w:rsidR="00527BB0" w:rsidRDefault="00B44DA3" w:rsidP="00527BB0">
      <w:pPr>
        <w:tabs>
          <w:tab w:val="left" w:pos="567"/>
        </w:tabs>
        <w:ind w:left="720"/>
      </w:pPr>
    </w:p>
    <w:p w14:paraId="0EE89707" w14:textId="77777777" w:rsidR="00527BB0" w:rsidRPr="004A4589" w:rsidRDefault="006F43CA" w:rsidP="00527BB0">
      <w:pPr>
        <w:autoSpaceDE w:val="0"/>
        <w:autoSpaceDN w:val="0"/>
        <w:adjustRightInd w:val="0"/>
        <w:rPr>
          <w:rFonts w:ascii="Calibri-Bold" w:hAnsi="Calibri-Bold" w:cs="Calibri-Bold"/>
          <w:b/>
          <w:bCs/>
          <w:i/>
          <w:szCs w:val="22"/>
        </w:rPr>
      </w:pPr>
      <w:r>
        <w:tab/>
      </w:r>
      <w:r>
        <w:tab/>
      </w:r>
      <w:r w:rsidRPr="004A4589">
        <w:rPr>
          <w:rFonts w:ascii="Calibri-Bold" w:hAnsi="Calibri-Bold" w:cs="Calibri-Bold"/>
          <w:b/>
          <w:bCs/>
          <w:i/>
          <w:szCs w:val="22"/>
        </w:rPr>
        <w:t>4) Requirements for initial licence application</w:t>
      </w:r>
    </w:p>
    <w:p w14:paraId="0EE89708" w14:textId="77777777" w:rsidR="00527BB0" w:rsidRPr="004A4589" w:rsidRDefault="00B44DA3" w:rsidP="00527BB0">
      <w:pPr>
        <w:autoSpaceDE w:val="0"/>
        <w:autoSpaceDN w:val="0"/>
        <w:adjustRightInd w:val="0"/>
        <w:rPr>
          <w:rFonts w:ascii="Calibri-Bold" w:hAnsi="Calibri-Bold" w:cs="Calibri-Bold"/>
          <w:b/>
          <w:bCs/>
          <w:i/>
          <w:szCs w:val="22"/>
        </w:rPr>
      </w:pPr>
    </w:p>
    <w:p w14:paraId="0EE89709" w14:textId="3E1B97F2" w:rsidR="00527BB0" w:rsidRPr="004A4589" w:rsidRDefault="006F43CA" w:rsidP="00527BB0">
      <w:pPr>
        <w:autoSpaceDE w:val="0"/>
        <w:autoSpaceDN w:val="0"/>
        <w:adjustRightInd w:val="0"/>
        <w:ind w:left="1440"/>
        <w:rPr>
          <w:rFonts w:ascii="Calibri" w:hAnsi="Calibri" w:cs="Calibri"/>
          <w:i/>
          <w:szCs w:val="22"/>
        </w:rPr>
      </w:pPr>
      <w:r w:rsidRPr="004A4589">
        <w:rPr>
          <w:rFonts w:ascii="Calibri" w:hAnsi="Calibri" w:cs="Calibri"/>
          <w:i/>
          <w:szCs w:val="22"/>
        </w:rPr>
        <w:t xml:space="preserve">With effect from </w:t>
      </w:r>
      <w:commentRangeStart w:id="0"/>
      <w:r w:rsidRPr="004A4589">
        <w:rPr>
          <w:rFonts w:ascii="Calibri" w:hAnsi="Calibri" w:cs="Calibri"/>
          <w:i/>
          <w:szCs w:val="22"/>
        </w:rPr>
        <w:t>xxxx2</w:t>
      </w:r>
      <w:r>
        <w:rPr>
          <w:rFonts w:ascii="Calibri" w:hAnsi="Calibri" w:cs="Calibri"/>
          <w:i/>
          <w:szCs w:val="22"/>
        </w:rPr>
        <w:t>021</w:t>
      </w:r>
      <w:commentRangeEnd w:id="0"/>
      <w:r>
        <w:rPr>
          <w:rStyle w:val="CommentReference"/>
        </w:rPr>
        <w:commentReference w:id="0"/>
      </w:r>
      <w:r w:rsidRPr="004A4589">
        <w:rPr>
          <w:rFonts w:ascii="Calibri" w:hAnsi="Calibri" w:cs="Calibri"/>
          <w:i/>
          <w:szCs w:val="22"/>
        </w:rPr>
        <w:t xml:space="preserve"> , the owners of vehicles of categories M1,M2 or N1 which have been converted, adapted or modified from the original manufactures specification (whether undertaken</w:t>
      </w:r>
      <w:r>
        <w:rPr>
          <w:rFonts w:ascii="Calibri" w:hAnsi="Calibri" w:cs="Calibri"/>
          <w:i/>
          <w:szCs w:val="22"/>
        </w:rPr>
        <w:t xml:space="preserve"> </w:t>
      </w:r>
      <w:r w:rsidRPr="004A4589">
        <w:rPr>
          <w:rFonts w:ascii="Calibri" w:hAnsi="Calibri" w:cs="Calibri"/>
          <w:i/>
          <w:szCs w:val="22"/>
        </w:rPr>
        <w:t>by the vehicle licence holder or a third party ),and which have not previously been licensed as a</w:t>
      </w:r>
      <w:r>
        <w:rPr>
          <w:rFonts w:ascii="Calibri" w:hAnsi="Calibri" w:cs="Calibri"/>
          <w:i/>
          <w:szCs w:val="22"/>
        </w:rPr>
        <w:t xml:space="preserve"> </w:t>
      </w:r>
      <w:r w:rsidRPr="004A4589">
        <w:rPr>
          <w:rFonts w:ascii="Calibri" w:hAnsi="Calibri" w:cs="Calibri"/>
          <w:i/>
          <w:szCs w:val="22"/>
        </w:rPr>
        <w:t xml:space="preserve">hackney carriage or private hire vehicle by South Ribble Borough Council will be required to  undergo a test and inspection by Lancashire County Council or South Ribble Borough Councils Depot. The test shall be arranged by the Licence holder who will pay any fees levied by LCC or SRBC. Once a certificate or clearance has been made by LCC or SRBC the Licence Holder will submit a copy of the certificate with the Licence Authority. </w:t>
      </w:r>
    </w:p>
    <w:p w14:paraId="0EE8970A" w14:textId="77777777" w:rsidR="00527BB0" w:rsidRPr="004A4589" w:rsidRDefault="00B44DA3" w:rsidP="00527BB0">
      <w:pPr>
        <w:autoSpaceDE w:val="0"/>
        <w:autoSpaceDN w:val="0"/>
        <w:adjustRightInd w:val="0"/>
        <w:rPr>
          <w:rFonts w:ascii="Calibri" w:hAnsi="Calibri" w:cs="Calibri"/>
          <w:i/>
          <w:szCs w:val="22"/>
        </w:rPr>
      </w:pPr>
    </w:p>
    <w:p w14:paraId="0EE8970B" w14:textId="77777777" w:rsidR="00527BB0" w:rsidRPr="004A4589" w:rsidRDefault="006F43CA" w:rsidP="00527BB0">
      <w:pPr>
        <w:autoSpaceDE w:val="0"/>
        <w:autoSpaceDN w:val="0"/>
        <w:adjustRightInd w:val="0"/>
        <w:ind w:left="720" w:firstLine="720"/>
        <w:rPr>
          <w:rFonts w:ascii="Calibri" w:hAnsi="Calibri" w:cs="Calibri"/>
          <w:i/>
          <w:szCs w:val="22"/>
        </w:rPr>
      </w:pPr>
      <w:r w:rsidRPr="004A4589">
        <w:rPr>
          <w:rFonts w:ascii="Calibri" w:hAnsi="Calibri" w:cs="Calibri"/>
          <w:i/>
          <w:szCs w:val="22"/>
        </w:rPr>
        <w:t>If the vehicle is installed with any sort of lifting equipment the Licence Holder will ensure the</w:t>
      </w:r>
    </w:p>
    <w:p w14:paraId="0EE8970C" w14:textId="77777777" w:rsidR="00527BB0" w:rsidRPr="004A4589" w:rsidRDefault="006F43CA" w:rsidP="00527BB0">
      <w:pPr>
        <w:autoSpaceDE w:val="0"/>
        <w:autoSpaceDN w:val="0"/>
        <w:adjustRightInd w:val="0"/>
        <w:ind w:left="1440"/>
        <w:rPr>
          <w:rFonts w:ascii="Calibri" w:hAnsi="Calibri" w:cs="Calibri"/>
          <w:i/>
          <w:szCs w:val="22"/>
        </w:rPr>
      </w:pPr>
      <w:r w:rsidRPr="004A4589">
        <w:rPr>
          <w:rFonts w:ascii="Calibri" w:hAnsi="Calibri" w:cs="Calibri"/>
          <w:i/>
          <w:szCs w:val="22"/>
        </w:rPr>
        <w:t>equipment is serviced and certificated in accordance with the LOLER Regulations. A copy of this</w:t>
      </w:r>
      <w:r>
        <w:rPr>
          <w:rFonts w:ascii="Calibri" w:hAnsi="Calibri" w:cs="Calibri"/>
          <w:i/>
          <w:szCs w:val="22"/>
        </w:rPr>
        <w:t xml:space="preserve"> </w:t>
      </w:r>
      <w:r w:rsidRPr="004A4589">
        <w:rPr>
          <w:rFonts w:ascii="Calibri" w:hAnsi="Calibri" w:cs="Calibri"/>
          <w:i/>
          <w:szCs w:val="22"/>
        </w:rPr>
        <w:t>certificate will be lodged with the Licensing Authority at intervals specified by the testing regime</w:t>
      </w:r>
      <w:r>
        <w:rPr>
          <w:rFonts w:ascii="Calibri" w:hAnsi="Calibri" w:cs="Calibri"/>
          <w:i/>
          <w:szCs w:val="22"/>
        </w:rPr>
        <w:t xml:space="preserve"> </w:t>
      </w:r>
      <w:r w:rsidRPr="004A4589">
        <w:rPr>
          <w:rFonts w:ascii="Calibri" w:hAnsi="Calibri" w:cs="Calibri"/>
          <w:i/>
          <w:szCs w:val="22"/>
        </w:rPr>
        <w:t>relating to the relevant equipment.</w:t>
      </w:r>
    </w:p>
    <w:p w14:paraId="0EE8970D" w14:textId="77777777" w:rsidR="00527BB0" w:rsidRDefault="00B44DA3" w:rsidP="00527BB0">
      <w:pPr>
        <w:autoSpaceDE w:val="0"/>
        <w:autoSpaceDN w:val="0"/>
        <w:adjustRightInd w:val="0"/>
        <w:ind w:left="720"/>
        <w:rPr>
          <w:rFonts w:ascii="Calibri" w:hAnsi="Calibri" w:cs="Calibri"/>
          <w:i/>
          <w:szCs w:val="22"/>
        </w:rPr>
      </w:pPr>
    </w:p>
    <w:p w14:paraId="0EE8970E" w14:textId="77777777" w:rsidR="00527BB0" w:rsidRPr="004A4589" w:rsidRDefault="006F43CA" w:rsidP="00527BB0">
      <w:pPr>
        <w:autoSpaceDE w:val="0"/>
        <w:autoSpaceDN w:val="0"/>
        <w:adjustRightInd w:val="0"/>
        <w:ind w:left="1440"/>
        <w:rPr>
          <w:rFonts w:ascii="Calibri" w:hAnsi="Calibri" w:cs="Calibri"/>
          <w:i/>
          <w:szCs w:val="22"/>
        </w:rPr>
      </w:pPr>
      <w:r w:rsidRPr="004A4589">
        <w:rPr>
          <w:rFonts w:ascii="Calibri" w:hAnsi="Calibri" w:cs="Calibri"/>
          <w:i/>
          <w:szCs w:val="22"/>
        </w:rPr>
        <w:t>If after first examination a vehicle is substantially varied or altered it shall be subject to an additional test by LCC.</w:t>
      </w:r>
    </w:p>
    <w:p w14:paraId="0EE8970F" w14:textId="77777777" w:rsidR="00527BB0" w:rsidRPr="004A4589" w:rsidRDefault="00B44DA3" w:rsidP="00527BB0">
      <w:pPr>
        <w:autoSpaceDE w:val="0"/>
        <w:autoSpaceDN w:val="0"/>
        <w:adjustRightInd w:val="0"/>
        <w:rPr>
          <w:rFonts w:ascii="Calibri" w:hAnsi="Calibri" w:cs="Calibri"/>
          <w:i/>
          <w:szCs w:val="22"/>
        </w:rPr>
      </w:pPr>
    </w:p>
    <w:p w14:paraId="0EE89710" w14:textId="77777777" w:rsidR="00527BB0" w:rsidRPr="004A4589" w:rsidRDefault="006F43CA" w:rsidP="00527BB0">
      <w:pPr>
        <w:autoSpaceDE w:val="0"/>
        <w:autoSpaceDN w:val="0"/>
        <w:adjustRightInd w:val="0"/>
        <w:ind w:left="720" w:firstLine="720"/>
        <w:rPr>
          <w:rFonts w:ascii="Calibri" w:hAnsi="Calibri" w:cs="Calibri"/>
          <w:i/>
          <w:szCs w:val="22"/>
        </w:rPr>
      </w:pPr>
      <w:r w:rsidRPr="004A4589">
        <w:rPr>
          <w:rFonts w:ascii="Calibri" w:hAnsi="Calibri" w:cs="Calibri"/>
          <w:i/>
          <w:szCs w:val="22"/>
        </w:rPr>
        <w:t>Substantially altered or varied will include;</w:t>
      </w:r>
    </w:p>
    <w:p w14:paraId="0EE89711" w14:textId="77777777" w:rsidR="00527BB0" w:rsidRPr="004A4589" w:rsidRDefault="006F43CA" w:rsidP="00527BB0">
      <w:pPr>
        <w:autoSpaceDE w:val="0"/>
        <w:autoSpaceDN w:val="0"/>
        <w:adjustRightInd w:val="0"/>
        <w:ind w:left="720" w:firstLine="720"/>
        <w:rPr>
          <w:rFonts w:ascii="Calibri" w:hAnsi="Calibri" w:cs="Calibri"/>
          <w:i/>
          <w:szCs w:val="22"/>
        </w:rPr>
      </w:pPr>
      <w:r w:rsidRPr="004A4589">
        <w:rPr>
          <w:rFonts w:ascii="Calibri" w:hAnsi="Calibri" w:cs="Calibri"/>
          <w:i/>
          <w:szCs w:val="22"/>
        </w:rPr>
        <w:t>1. A change or alteration to the tracking lay out (extended or reduced)</w:t>
      </w:r>
    </w:p>
    <w:p w14:paraId="0EE89712" w14:textId="77777777" w:rsidR="00527BB0" w:rsidRDefault="006F43CA" w:rsidP="00527BB0">
      <w:pPr>
        <w:tabs>
          <w:tab w:val="left" w:pos="567"/>
        </w:tabs>
        <w:ind w:left="720"/>
        <w:rPr>
          <w:rFonts w:ascii="Calibri" w:hAnsi="Calibri" w:cs="Calibri"/>
          <w:i/>
          <w:szCs w:val="22"/>
        </w:rPr>
      </w:pPr>
      <w:r>
        <w:rPr>
          <w:rFonts w:ascii="Calibri" w:hAnsi="Calibri" w:cs="Calibri"/>
          <w:i/>
          <w:szCs w:val="22"/>
        </w:rPr>
        <w:tab/>
      </w:r>
      <w:r w:rsidRPr="004A4589">
        <w:rPr>
          <w:rFonts w:ascii="Calibri" w:hAnsi="Calibri" w:cs="Calibri"/>
          <w:i/>
          <w:szCs w:val="22"/>
        </w:rPr>
        <w:t>2. Additional seats or seat belt mounts installed outside of existing tracking.</w:t>
      </w:r>
    </w:p>
    <w:p w14:paraId="0EE89713" w14:textId="77777777" w:rsidR="00527BB0" w:rsidRDefault="00B44DA3" w:rsidP="00527BB0">
      <w:pPr>
        <w:tabs>
          <w:tab w:val="left" w:pos="567"/>
        </w:tabs>
        <w:ind w:left="720"/>
        <w:rPr>
          <w:rFonts w:ascii="Calibri" w:hAnsi="Calibri" w:cs="Calibri"/>
          <w:i/>
          <w:szCs w:val="22"/>
        </w:rPr>
      </w:pPr>
    </w:p>
    <w:p w14:paraId="0EE89714" w14:textId="77777777" w:rsidR="00527BB0" w:rsidRPr="00FA2185" w:rsidRDefault="006F43CA" w:rsidP="00527BB0">
      <w:pPr>
        <w:pStyle w:val="ListParagraph"/>
        <w:keepNext/>
        <w:numPr>
          <w:ilvl w:val="0"/>
          <w:numId w:val="17"/>
        </w:numPr>
        <w:tabs>
          <w:tab w:val="left" w:pos="567"/>
        </w:tabs>
        <w:autoSpaceDE w:val="0"/>
        <w:autoSpaceDN w:val="0"/>
        <w:adjustRightInd w:val="0"/>
        <w:outlineLvl w:val="0"/>
      </w:pPr>
      <w:r w:rsidRPr="00FA2185">
        <w:t>Members are asked to consider the feedback given from the consultation exercise</w:t>
      </w:r>
      <w:r>
        <w:t xml:space="preserve"> shown below in part 16 of this report </w:t>
      </w:r>
      <w:r w:rsidRPr="00FA2185">
        <w:t xml:space="preserve">and agree to the proposed changes to the policy relating to </w:t>
      </w:r>
      <w:r>
        <w:t xml:space="preserve">modified vehicles. </w:t>
      </w:r>
    </w:p>
    <w:p w14:paraId="0EE89715" w14:textId="77777777" w:rsidR="00527BB0" w:rsidRDefault="00B44DA3" w:rsidP="00527BB0">
      <w:pPr>
        <w:autoSpaceDE w:val="0"/>
        <w:autoSpaceDN w:val="0"/>
        <w:adjustRightInd w:val="0"/>
        <w:rPr>
          <w:szCs w:val="22"/>
        </w:rPr>
      </w:pPr>
    </w:p>
    <w:p w14:paraId="0EE89716" w14:textId="77777777" w:rsidR="00527BB0" w:rsidRPr="00B941A6" w:rsidRDefault="006F43CA" w:rsidP="00527BB0">
      <w:pPr>
        <w:pStyle w:val="ListParagraph"/>
        <w:numPr>
          <w:ilvl w:val="0"/>
          <w:numId w:val="17"/>
        </w:numPr>
        <w:autoSpaceDE w:val="0"/>
        <w:autoSpaceDN w:val="0"/>
        <w:adjustRightInd w:val="0"/>
        <w:rPr>
          <w:rFonts w:ascii="Arial-BoldMT" w:hAnsi="Arial-BoldMT" w:cs="Arial-BoldMT"/>
          <w:b/>
          <w:bCs/>
          <w:color w:val="5B9CD6"/>
        </w:rPr>
      </w:pPr>
      <w:bookmarkStart w:id="1" w:name="_Hlk33176138"/>
      <w:r w:rsidRPr="0094397B">
        <w:t xml:space="preserve">In order to implement the recommendations, set out in this report, it is proposed that the changes would need to be forwarded to the next meeting of full council with a recommendation for formal adoption. </w:t>
      </w:r>
      <w:bookmarkEnd w:id="1"/>
    </w:p>
    <w:p w14:paraId="0EE89717" w14:textId="77777777" w:rsidR="00B941A6" w:rsidRPr="00B941A6" w:rsidRDefault="00B44DA3" w:rsidP="00B941A6">
      <w:pPr>
        <w:pStyle w:val="ListParagraph"/>
        <w:rPr>
          <w:rFonts w:ascii="Arial-BoldMT" w:hAnsi="Arial-BoldMT" w:cs="Arial-BoldMT"/>
          <w:b/>
          <w:bCs/>
          <w:color w:val="5B9CD6"/>
        </w:rPr>
      </w:pPr>
    </w:p>
    <w:p w14:paraId="0EE89719" w14:textId="77777777" w:rsidR="00527BB0" w:rsidRPr="00C278CB" w:rsidRDefault="006F43CA" w:rsidP="00B44DA3">
      <w:pPr>
        <w:tabs>
          <w:tab w:val="left" w:pos="567"/>
        </w:tabs>
        <w:rPr>
          <w:b/>
          <w:szCs w:val="22"/>
        </w:rPr>
      </w:pPr>
      <w:r w:rsidRPr="00C278CB">
        <w:rPr>
          <w:b/>
          <w:szCs w:val="22"/>
        </w:rPr>
        <w:t xml:space="preserve">CONSULTATION CARRIED OUT AND OUTCOME OF CONSULTATION </w:t>
      </w:r>
    </w:p>
    <w:p w14:paraId="0EE8971A" w14:textId="77777777" w:rsidR="00527BB0" w:rsidRPr="00C278CB" w:rsidRDefault="00B44DA3" w:rsidP="00527BB0">
      <w:pPr>
        <w:tabs>
          <w:tab w:val="left" w:pos="567"/>
        </w:tabs>
        <w:ind w:left="567" w:hanging="567"/>
        <w:rPr>
          <w:b/>
          <w:szCs w:val="22"/>
        </w:rPr>
      </w:pPr>
    </w:p>
    <w:p w14:paraId="0EE8971B" w14:textId="77777777" w:rsidR="00527BB0" w:rsidRPr="0014501A" w:rsidRDefault="006F43CA" w:rsidP="00527BB0">
      <w:pPr>
        <w:pStyle w:val="BodyText"/>
        <w:numPr>
          <w:ilvl w:val="0"/>
          <w:numId w:val="17"/>
        </w:numPr>
        <w:spacing w:line="240" w:lineRule="atLeast"/>
        <w:rPr>
          <w:rFonts w:ascii="Arial" w:hAnsi="Arial" w:cs="Arial"/>
          <w:szCs w:val="24"/>
        </w:rPr>
      </w:pPr>
      <w:r w:rsidRPr="00F63978">
        <w:rPr>
          <w:rFonts w:cs="Arial"/>
          <w:i/>
        </w:rPr>
        <w:t xml:space="preserve"> </w:t>
      </w:r>
      <w:r w:rsidRPr="0014501A">
        <w:rPr>
          <w:rFonts w:ascii="Arial" w:hAnsi="Arial" w:cs="Arial"/>
          <w:szCs w:val="24"/>
        </w:rPr>
        <w:t>Feedback from the consultation exercise 21</w:t>
      </w:r>
      <w:r w:rsidRPr="0014501A">
        <w:rPr>
          <w:rFonts w:ascii="Arial" w:hAnsi="Arial" w:cs="Arial"/>
          <w:szCs w:val="24"/>
          <w:vertAlign w:val="superscript"/>
        </w:rPr>
        <w:t>st</w:t>
      </w:r>
      <w:r w:rsidRPr="0014501A">
        <w:rPr>
          <w:rFonts w:ascii="Arial" w:hAnsi="Arial" w:cs="Arial"/>
          <w:szCs w:val="24"/>
        </w:rPr>
        <w:t xml:space="preserve"> September 2020 – 2</w:t>
      </w:r>
      <w:r w:rsidRPr="0014501A">
        <w:rPr>
          <w:rFonts w:ascii="Arial" w:hAnsi="Arial" w:cs="Arial"/>
          <w:szCs w:val="24"/>
          <w:vertAlign w:val="superscript"/>
        </w:rPr>
        <w:t>nd</w:t>
      </w:r>
      <w:r w:rsidRPr="0014501A">
        <w:rPr>
          <w:rFonts w:ascii="Arial" w:hAnsi="Arial" w:cs="Arial"/>
          <w:szCs w:val="24"/>
        </w:rPr>
        <w:t xml:space="preserve"> November 2020</w:t>
      </w:r>
    </w:p>
    <w:p w14:paraId="0EE8971C" w14:textId="77777777" w:rsidR="00527BB0" w:rsidRPr="0019530E" w:rsidRDefault="00B44DA3" w:rsidP="00527BB0">
      <w:pPr>
        <w:pStyle w:val="BodyText"/>
        <w:spacing w:line="240" w:lineRule="atLeast"/>
        <w:rPr>
          <w:rFonts w:ascii="Arial" w:hAnsi="Arial" w:cs="Arial"/>
          <w:b/>
          <w:szCs w:val="24"/>
        </w:rPr>
      </w:pPr>
    </w:p>
    <w:p w14:paraId="0EE8971D" w14:textId="77777777" w:rsidR="00527BB0" w:rsidRDefault="006F43CA" w:rsidP="00527BB0">
      <w:pPr>
        <w:numPr>
          <w:ilvl w:val="0"/>
          <w:numId w:val="28"/>
        </w:numPr>
        <w:autoSpaceDE w:val="0"/>
        <w:autoSpaceDN w:val="0"/>
        <w:adjustRightInd w:val="0"/>
        <w:rPr>
          <w:rFonts w:cs="Arial"/>
          <w:bCs/>
          <w:szCs w:val="22"/>
        </w:rPr>
      </w:pPr>
      <w:r w:rsidRPr="0019530E">
        <w:rPr>
          <w:rFonts w:cs="Arial"/>
          <w:bCs/>
          <w:szCs w:val="22"/>
        </w:rPr>
        <w:t>Advisory letters were sent to all drivers and operators.</w:t>
      </w:r>
    </w:p>
    <w:p w14:paraId="0EE8971E" w14:textId="77777777" w:rsidR="00527BB0" w:rsidRDefault="00B44DA3" w:rsidP="00527BB0">
      <w:pPr>
        <w:pStyle w:val="BodyText"/>
        <w:spacing w:line="240" w:lineRule="atLeast"/>
        <w:ind w:left="1440"/>
        <w:rPr>
          <w:rStyle w:val="Hyperlink"/>
          <w:rFonts w:ascii="Arial" w:hAnsi="Arial"/>
          <w:sz w:val="22"/>
          <w:szCs w:val="22"/>
        </w:rPr>
      </w:pPr>
    </w:p>
    <w:p w14:paraId="0EE8971F" w14:textId="77777777" w:rsidR="00527BB0" w:rsidRPr="0019530E" w:rsidRDefault="006F43CA" w:rsidP="00527BB0">
      <w:pPr>
        <w:pStyle w:val="BodyText"/>
        <w:numPr>
          <w:ilvl w:val="0"/>
          <w:numId w:val="28"/>
        </w:numPr>
        <w:spacing w:line="240" w:lineRule="atLeast"/>
        <w:rPr>
          <w:rFonts w:ascii="Arial" w:hAnsi="Arial"/>
          <w:sz w:val="22"/>
          <w:szCs w:val="22"/>
        </w:rPr>
      </w:pPr>
      <w:r w:rsidRPr="0019530E">
        <w:rPr>
          <w:rStyle w:val="Hyperlink"/>
          <w:rFonts w:ascii="Arial" w:hAnsi="Arial"/>
          <w:color w:val="000000" w:themeColor="text1"/>
          <w:sz w:val="22"/>
          <w:szCs w:val="22"/>
          <w:u w:val="none"/>
        </w:rPr>
        <w:t xml:space="preserve">Paper feedback forms were provided to every licenced driver, vehicle proprietor and licenced operator. </w:t>
      </w:r>
    </w:p>
    <w:p w14:paraId="0EE89720" w14:textId="77777777" w:rsidR="00527BB0" w:rsidRDefault="00B44DA3" w:rsidP="00527BB0">
      <w:pPr>
        <w:autoSpaceDE w:val="0"/>
        <w:autoSpaceDN w:val="0"/>
        <w:adjustRightInd w:val="0"/>
        <w:ind w:left="720"/>
        <w:rPr>
          <w:rFonts w:cs="Arial"/>
          <w:bCs/>
        </w:rPr>
      </w:pPr>
    </w:p>
    <w:p w14:paraId="0EE89721" w14:textId="77777777" w:rsidR="00527BB0" w:rsidRDefault="006F43CA" w:rsidP="00527BB0">
      <w:pPr>
        <w:autoSpaceDE w:val="0"/>
        <w:autoSpaceDN w:val="0"/>
        <w:adjustRightInd w:val="0"/>
        <w:ind w:left="720"/>
        <w:rPr>
          <w:rFonts w:cs="Arial"/>
          <w:bCs/>
        </w:rPr>
      </w:pPr>
      <w:r w:rsidRPr="00B97D75">
        <w:rPr>
          <w:rFonts w:cs="Arial"/>
          <w:bCs/>
        </w:rPr>
        <w:t xml:space="preserve">The following responses summarised below have been received following the consultation exercise. </w:t>
      </w:r>
    </w:p>
    <w:p w14:paraId="0EE89722" w14:textId="77777777" w:rsidR="00527BB0" w:rsidRDefault="00B44DA3" w:rsidP="00527BB0">
      <w:pPr>
        <w:autoSpaceDE w:val="0"/>
        <w:autoSpaceDN w:val="0"/>
        <w:adjustRightInd w:val="0"/>
        <w:ind w:left="720"/>
        <w:rPr>
          <w:rFonts w:cs="Arial"/>
          <w:bCs/>
        </w:rPr>
      </w:pPr>
    </w:p>
    <w:tbl>
      <w:tblPr>
        <w:tblW w:w="1005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175"/>
        <w:gridCol w:w="1280"/>
        <w:gridCol w:w="4678"/>
      </w:tblGrid>
      <w:tr w:rsidR="00AF4994" w14:paraId="0EE89727" w14:textId="77777777" w:rsidTr="00A5634A">
        <w:tc>
          <w:tcPr>
            <w:tcW w:w="2926" w:type="dxa"/>
            <w:shd w:val="clear" w:color="auto" w:fill="auto"/>
          </w:tcPr>
          <w:p w14:paraId="0EE89723" w14:textId="77777777" w:rsidR="00527BB0" w:rsidRPr="00992AB3" w:rsidRDefault="006F43CA" w:rsidP="00A5634A">
            <w:pPr>
              <w:ind w:left="567"/>
              <w:rPr>
                <w:b/>
                <w:szCs w:val="22"/>
              </w:rPr>
            </w:pPr>
            <w:r>
              <w:rPr>
                <w:b/>
                <w:szCs w:val="22"/>
              </w:rPr>
              <w:t>Question</w:t>
            </w:r>
          </w:p>
        </w:tc>
        <w:tc>
          <w:tcPr>
            <w:tcW w:w="1175" w:type="dxa"/>
            <w:shd w:val="clear" w:color="auto" w:fill="auto"/>
          </w:tcPr>
          <w:p w14:paraId="0EE89724" w14:textId="77777777" w:rsidR="00527BB0" w:rsidRPr="00992AB3" w:rsidRDefault="006F43CA" w:rsidP="00A5634A">
            <w:pPr>
              <w:ind w:left="567"/>
              <w:rPr>
                <w:b/>
                <w:szCs w:val="22"/>
              </w:rPr>
            </w:pPr>
            <w:r>
              <w:rPr>
                <w:b/>
                <w:szCs w:val="22"/>
              </w:rPr>
              <w:t>Yes</w:t>
            </w:r>
          </w:p>
        </w:tc>
        <w:tc>
          <w:tcPr>
            <w:tcW w:w="1280" w:type="dxa"/>
            <w:shd w:val="clear" w:color="auto" w:fill="auto"/>
          </w:tcPr>
          <w:p w14:paraId="0EE89725" w14:textId="77777777" w:rsidR="00527BB0" w:rsidRPr="00992AB3" w:rsidRDefault="006F43CA" w:rsidP="00A5634A">
            <w:pPr>
              <w:ind w:left="567"/>
              <w:rPr>
                <w:b/>
                <w:szCs w:val="22"/>
              </w:rPr>
            </w:pPr>
            <w:r>
              <w:rPr>
                <w:b/>
                <w:szCs w:val="22"/>
              </w:rPr>
              <w:t>No</w:t>
            </w:r>
          </w:p>
        </w:tc>
        <w:tc>
          <w:tcPr>
            <w:tcW w:w="4678" w:type="dxa"/>
          </w:tcPr>
          <w:p w14:paraId="0EE89726" w14:textId="77777777" w:rsidR="00527BB0" w:rsidRDefault="006F43CA" w:rsidP="00A5634A">
            <w:pPr>
              <w:ind w:left="567"/>
              <w:rPr>
                <w:b/>
                <w:szCs w:val="22"/>
              </w:rPr>
            </w:pPr>
            <w:r>
              <w:rPr>
                <w:b/>
                <w:szCs w:val="22"/>
              </w:rPr>
              <w:t>Unsure</w:t>
            </w:r>
          </w:p>
        </w:tc>
      </w:tr>
      <w:tr w:rsidR="00AF4994" w14:paraId="0EE8972F" w14:textId="77777777" w:rsidTr="00A5634A">
        <w:tc>
          <w:tcPr>
            <w:tcW w:w="2926" w:type="dxa"/>
            <w:shd w:val="clear" w:color="auto" w:fill="auto"/>
          </w:tcPr>
          <w:p w14:paraId="0EE89728" w14:textId="77777777" w:rsidR="00527BB0" w:rsidRDefault="006F43CA" w:rsidP="00A5634A">
            <w:pPr>
              <w:spacing w:afterLines="100" w:after="240"/>
              <w:rPr>
                <w:rFonts w:cs="Arial"/>
                <w:i/>
              </w:rPr>
            </w:pPr>
            <w:r w:rsidRPr="000D353F">
              <w:rPr>
                <w:rFonts w:cs="Arial"/>
                <w:bCs/>
                <w:i/>
                <w:szCs w:val="24"/>
              </w:rPr>
              <w:t xml:space="preserve">Currently the taxi licensing policy </w:t>
            </w:r>
            <w:r>
              <w:rPr>
                <w:rFonts w:cs="Arial"/>
                <w:bCs/>
                <w:i/>
                <w:szCs w:val="24"/>
              </w:rPr>
              <w:t>requires</w:t>
            </w:r>
            <w:r w:rsidRPr="000D353F">
              <w:rPr>
                <w:rFonts w:cs="Arial"/>
                <w:bCs/>
                <w:i/>
                <w:szCs w:val="24"/>
              </w:rPr>
              <w:t xml:space="preserve"> vehicles that have been modified since it was first manufactured, to pass </w:t>
            </w:r>
            <w:r>
              <w:rPr>
                <w:rFonts w:cs="Arial"/>
                <w:bCs/>
                <w:i/>
                <w:szCs w:val="24"/>
              </w:rPr>
              <w:t>an</w:t>
            </w:r>
            <w:r w:rsidRPr="000D353F">
              <w:rPr>
                <w:rFonts w:cs="Arial"/>
                <w:bCs/>
                <w:i/>
                <w:szCs w:val="24"/>
              </w:rPr>
              <w:t xml:space="preserve"> additional test every 6 months</w:t>
            </w:r>
            <w:r>
              <w:rPr>
                <w:rFonts w:cs="Arial"/>
                <w:i/>
              </w:rPr>
              <w:t xml:space="preserve">. </w:t>
            </w:r>
          </w:p>
          <w:p w14:paraId="0EE89729" w14:textId="77777777" w:rsidR="00527BB0" w:rsidRDefault="006F43CA" w:rsidP="00A5634A">
            <w:pPr>
              <w:spacing w:afterLines="100" w:after="240"/>
              <w:rPr>
                <w:rFonts w:cs="Arial"/>
                <w:i/>
              </w:rPr>
            </w:pPr>
            <w:r>
              <w:rPr>
                <w:rFonts w:cs="Arial"/>
                <w:i/>
              </w:rPr>
              <w:t>I</w:t>
            </w:r>
            <w:r w:rsidRPr="00507D41">
              <w:rPr>
                <w:rFonts w:cs="Arial"/>
                <w:i/>
              </w:rPr>
              <w:t>t is proposed to change the current policy</w:t>
            </w:r>
            <w:r>
              <w:rPr>
                <w:rFonts w:cs="Arial"/>
                <w:i/>
              </w:rPr>
              <w:t xml:space="preserve">, to require a one of test only when the vehicle is first licenced and or if modified whilst licenced. </w:t>
            </w:r>
            <w:r w:rsidRPr="00507D41">
              <w:rPr>
                <w:rFonts w:cs="Arial"/>
                <w:i/>
              </w:rPr>
              <w:t xml:space="preserve">The test would be performed by either Lancashire County Council or South Ribble </w:t>
            </w:r>
            <w:r>
              <w:rPr>
                <w:rFonts w:cs="Arial"/>
                <w:i/>
              </w:rPr>
              <w:t xml:space="preserve">Borough </w:t>
            </w:r>
            <w:r w:rsidRPr="00507D41">
              <w:rPr>
                <w:rFonts w:cs="Arial"/>
                <w:i/>
              </w:rPr>
              <w:t>Council.</w:t>
            </w:r>
          </w:p>
          <w:p w14:paraId="0EE8972A" w14:textId="77777777" w:rsidR="00527BB0" w:rsidRDefault="006F43CA" w:rsidP="00A5634A">
            <w:pPr>
              <w:spacing w:afterLines="100" w:after="240"/>
              <w:rPr>
                <w:rFonts w:cs="Arial"/>
                <w:i/>
              </w:rPr>
            </w:pPr>
            <w:r>
              <w:rPr>
                <w:rFonts w:cs="Arial"/>
                <w:i/>
              </w:rPr>
              <w:t xml:space="preserve">Do you agree to change the policy from the requirement to be tested 6 monthly to a one-off test when first licenced or modified whilst licenced ? </w:t>
            </w:r>
          </w:p>
          <w:p w14:paraId="0EE8972B" w14:textId="77777777" w:rsidR="00527BB0" w:rsidRDefault="00B44DA3" w:rsidP="00A5634A">
            <w:pPr>
              <w:ind w:left="567"/>
              <w:rPr>
                <w:b/>
                <w:szCs w:val="22"/>
              </w:rPr>
            </w:pPr>
          </w:p>
        </w:tc>
        <w:tc>
          <w:tcPr>
            <w:tcW w:w="1175" w:type="dxa"/>
            <w:shd w:val="clear" w:color="auto" w:fill="auto"/>
          </w:tcPr>
          <w:p w14:paraId="0EE8972C" w14:textId="77777777" w:rsidR="00527BB0" w:rsidRDefault="006F43CA" w:rsidP="00A5634A">
            <w:pPr>
              <w:ind w:left="567"/>
              <w:rPr>
                <w:b/>
                <w:szCs w:val="22"/>
              </w:rPr>
            </w:pPr>
            <w:r>
              <w:rPr>
                <w:b/>
                <w:szCs w:val="22"/>
              </w:rPr>
              <w:t>37</w:t>
            </w:r>
          </w:p>
        </w:tc>
        <w:tc>
          <w:tcPr>
            <w:tcW w:w="1280" w:type="dxa"/>
            <w:shd w:val="clear" w:color="auto" w:fill="auto"/>
          </w:tcPr>
          <w:p w14:paraId="0EE8972D" w14:textId="77777777" w:rsidR="00527BB0" w:rsidRDefault="006F43CA" w:rsidP="00A5634A">
            <w:pPr>
              <w:ind w:left="567"/>
              <w:rPr>
                <w:b/>
                <w:szCs w:val="22"/>
              </w:rPr>
            </w:pPr>
            <w:r>
              <w:rPr>
                <w:b/>
                <w:szCs w:val="22"/>
              </w:rPr>
              <w:t>0</w:t>
            </w:r>
          </w:p>
        </w:tc>
        <w:tc>
          <w:tcPr>
            <w:tcW w:w="4678" w:type="dxa"/>
          </w:tcPr>
          <w:p w14:paraId="0EE8972E" w14:textId="77777777" w:rsidR="00527BB0" w:rsidRDefault="006F43CA" w:rsidP="00A5634A">
            <w:pPr>
              <w:ind w:left="567"/>
              <w:rPr>
                <w:b/>
                <w:szCs w:val="22"/>
              </w:rPr>
            </w:pPr>
            <w:r>
              <w:rPr>
                <w:b/>
                <w:szCs w:val="22"/>
              </w:rPr>
              <w:t>2</w:t>
            </w:r>
          </w:p>
        </w:tc>
      </w:tr>
      <w:tr w:rsidR="00AF4994" w14:paraId="0EE89738" w14:textId="77777777" w:rsidTr="00A5634A">
        <w:tc>
          <w:tcPr>
            <w:tcW w:w="2926" w:type="dxa"/>
            <w:shd w:val="clear" w:color="auto" w:fill="auto"/>
          </w:tcPr>
          <w:p w14:paraId="0EE89730" w14:textId="77777777" w:rsidR="00527BB0" w:rsidRPr="00EA4818" w:rsidRDefault="006F43CA" w:rsidP="00A5634A">
            <w:pPr>
              <w:spacing w:afterLines="100" w:after="240"/>
              <w:jc w:val="both"/>
              <w:rPr>
                <w:rFonts w:cs="Arial"/>
                <w:i/>
              </w:rPr>
            </w:pPr>
            <w:r w:rsidRPr="00EA4818">
              <w:rPr>
                <w:rFonts w:cs="Arial"/>
                <w:i/>
              </w:rPr>
              <w:t xml:space="preserve">Currently the Taxi licensing policy requires modified vehicle proprietors to obtain an IVA certificate for the vehicle. </w:t>
            </w:r>
          </w:p>
          <w:p w14:paraId="0EE89731" w14:textId="77777777" w:rsidR="00527BB0" w:rsidRPr="00EA4818" w:rsidRDefault="006F43CA" w:rsidP="00A5634A">
            <w:pPr>
              <w:spacing w:afterLines="100" w:after="240"/>
              <w:jc w:val="both"/>
              <w:rPr>
                <w:rFonts w:cs="Arial"/>
                <w:i/>
              </w:rPr>
            </w:pPr>
            <w:r w:rsidRPr="00EA4818">
              <w:rPr>
                <w:rFonts w:cs="Arial"/>
                <w:i/>
              </w:rPr>
              <w:t xml:space="preserve">We propose to change this requirement for an IVA in favour of a localised test by qualified engineers who will focus on all aspects of the modification. </w:t>
            </w:r>
          </w:p>
          <w:p w14:paraId="0EE89732" w14:textId="77777777" w:rsidR="00527BB0" w:rsidRPr="00EA4818" w:rsidRDefault="006F43CA" w:rsidP="00A5634A">
            <w:pPr>
              <w:rPr>
                <w:i/>
              </w:rPr>
            </w:pPr>
            <w:r w:rsidRPr="00EA4818">
              <w:rPr>
                <w:i/>
              </w:rPr>
              <w:t xml:space="preserve">The test will be tailored to private hire/hackney carriage vehicles and will test various aspects of the vehicle such as seats, tracking and passenger lifts. </w:t>
            </w:r>
          </w:p>
          <w:p w14:paraId="0EE89733" w14:textId="77777777" w:rsidR="00527BB0" w:rsidRPr="00EA4818" w:rsidRDefault="006F43CA" w:rsidP="00A5634A">
            <w:pPr>
              <w:pStyle w:val="ListParagraph"/>
              <w:spacing w:afterLines="100" w:after="240" w:line="240" w:lineRule="auto"/>
              <w:ind w:left="0"/>
              <w:rPr>
                <w:rFonts w:cs="Arial"/>
                <w:i/>
              </w:rPr>
            </w:pPr>
            <w:r w:rsidRPr="00EA4818">
              <w:rPr>
                <w:rFonts w:cs="Arial"/>
                <w:i/>
              </w:rPr>
              <w:t>Do you agree to change from the IVA test to a localised test tailored to Private hire/Hackney carriage vehicles ?</w:t>
            </w:r>
          </w:p>
          <w:p w14:paraId="0EE89734" w14:textId="77777777" w:rsidR="00527BB0" w:rsidRDefault="00B44DA3" w:rsidP="00A5634A">
            <w:pPr>
              <w:ind w:left="567"/>
              <w:rPr>
                <w:b/>
                <w:szCs w:val="22"/>
              </w:rPr>
            </w:pPr>
          </w:p>
        </w:tc>
        <w:tc>
          <w:tcPr>
            <w:tcW w:w="1175" w:type="dxa"/>
            <w:shd w:val="clear" w:color="auto" w:fill="auto"/>
          </w:tcPr>
          <w:p w14:paraId="0EE89735" w14:textId="77777777" w:rsidR="00527BB0" w:rsidRDefault="006F43CA" w:rsidP="00A5634A">
            <w:pPr>
              <w:ind w:left="567"/>
              <w:rPr>
                <w:b/>
                <w:szCs w:val="22"/>
              </w:rPr>
            </w:pPr>
            <w:r>
              <w:rPr>
                <w:b/>
                <w:szCs w:val="22"/>
              </w:rPr>
              <w:t>35</w:t>
            </w:r>
          </w:p>
        </w:tc>
        <w:tc>
          <w:tcPr>
            <w:tcW w:w="1280" w:type="dxa"/>
            <w:shd w:val="clear" w:color="auto" w:fill="auto"/>
          </w:tcPr>
          <w:p w14:paraId="0EE89736" w14:textId="77777777" w:rsidR="00527BB0" w:rsidRDefault="006F43CA" w:rsidP="00A5634A">
            <w:pPr>
              <w:rPr>
                <w:b/>
                <w:szCs w:val="22"/>
              </w:rPr>
            </w:pPr>
            <w:r>
              <w:rPr>
                <w:b/>
                <w:szCs w:val="22"/>
              </w:rPr>
              <w:t>1</w:t>
            </w:r>
          </w:p>
        </w:tc>
        <w:tc>
          <w:tcPr>
            <w:tcW w:w="4678" w:type="dxa"/>
          </w:tcPr>
          <w:p w14:paraId="0EE89737" w14:textId="77777777" w:rsidR="00527BB0" w:rsidRDefault="006F43CA" w:rsidP="00A5634A">
            <w:pPr>
              <w:ind w:left="567"/>
              <w:rPr>
                <w:b/>
                <w:szCs w:val="22"/>
              </w:rPr>
            </w:pPr>
            <w:r>
              <w:rPr>
                <w:b/>
                <w:szCs w:val="22"/>
              </w:rPr>
              <w:t>3</w:t>
            </w:r>
          </w:p>
        </w:tc>
      </w:tr>
    </w:tbl>
    <w:p w14:paraId="0EE89739" w14:textId="77777777" w:rsidR="00527BB0" w:rsidRDefault="00B44DA3" w:rsidP="00527BB0">
      <w:pPr>
        <w:autoSpaceDE w:val="0"/>
        <w:autoSpaceDN w:val="0"/>
        <w:adjustRightInd w:val="0"/>
        <w:ind w:left="720"/>
        <w:rPr>
          <w:rFonts w:cs="Arial"/>
          <w:bCs/>
        </w:rPr>
      </w:pPr>
    </w:p>
    <w:p w14:paraId="0EE8973A" w14:textId="77777777" w:rsidR="00527BB0" w:rsidRDefault="00B44DA3" w:rsidP="00527BB0">
      <w:pPr>
        <w:autoSpaceDE w:val="0"/>
        <w:autoSpaceDN w:val="0"/>
        <w:adjustRightInd w:val="0"/>
        <w:ind w:left="720"/>
        <w:rPr>
          <w:rFonts w:cs="Arial"/>
          <w:bCs/>
        </w:rPr>
      </w:pPr>
    </w:p>
    <w:p w14:paraId="0EE8973B" w14:textId="77777777" w:rsidR="00833F9E" w:rsidRPr="00C278CB" w:rsidRDefault="00B44DA3" w:rsidP="00DC130C">
      <w:pPr>
        <w:tabs>
          <w:tab w:val="left" w:pos="567"/>
        </w:tabs>
        <w:rPr>
          <w:rFonts w:cs="Arial"/>
          <w:b/>
          <w:caps/>
        </w:rPr>
      </w:pPr>
    </w:p>
    <w:p w14:paraId="0EE8973C" w14:textId="77777777" w:rsidR="00F43895" w:rsidRPr="00C278CB" w:rsidRDefault="006F43CA" w:rsidP="00B71A04">
      <w:pPr>
        <w:tabs>
          <w:tab w:val="left" w:pos="567"/>
        </w:tabs>
        <w:ind w:left="567" w:hanging="567"/>
        <w:rPr>
          <w:rFonts w:cs="Arial"/>
          <w:b/>
        </w:rPr>
      </w:pPr>
      <w:r w:rsidRPr="00C278CB">
        <w:rPr>
          <w:rFonts w:cs="Arial"/>
          <w:b/>
        </w:rPr>
        <w:t>COMMENTS OF THE STATUTORY FINANCE OFFICER</w:t>
      </w:r>
    </w:p>
    <w:p w14:paraId="0EE8973D" w14:textId="77777777" w:rsidR="00BE2A3F" w:rsidRPr="00C278CB" w:rsidRDefault="00B44DA3" w:rsidP="00B71A04">
      <w:pPr>
        <w:tabs>
          <w:tab w:val="left" w:pos="567"/>
        </w:tabs>
        <w:ind w:left="567" w:hanging="567"/>
        <w:rPr>
          <w:rFonts w:cs="Arial"/>
          <w:b/>
        </w:rPr>
      </w:pPr>
    </w:p>
    <w:p w14:paraId="0EE8973E" w14:textId="4D436C08" w:rsidR="00BE2A3F" w:rsidRPr="00B525CE" w:rsidRDefault="006F43CA" w:rsidP="00527BB0">
      <w:pPr>
        <w:pStyle w:val="ListParagraph"/>
        <w:numPr>
          <w:ilvl w:val="0"/>
          <w:numId w:val="17"/>
        </w:numPr>
        <w:tabs>
          <w:tab w:val="left" w:pos="567"/>
        </w:tabs>
        <w:rPr>
          <w:rFonts w:cs="Arial"/>
          <w:iCs/>
        </w:rPr>
      </w:pPr>
      <w:r w:rsidRPr="00B525CE">
        <w:rPr>
          <w:rFonts w:cs="Arial"/>
          <w:iCs/>
        </w:rPr>
        <w:t>No comment</w:t>
      </w:r>
    </w:p>
    <w:p w14:paraId="0EE8973F" w14:textId="77777777" w:rsidR="00F43895" w:rsidRPr="00C278CB" w:rsidRDefault="00B44DA3" w:rsidP="00B71A04">
      <w:pPr>
        <w:tabs>
          <w:tab w:val="left" w:pos="567"/>
        </w:tabs>
        <w:ind w:left="567" w:hanging="567"/>
        <w:rPr>
          <w:rFonts w:cs="Arial"/>
          <w:b/>
          <w:i/>
        </w:rPr>
      </w:pPr>
    </w:p>
    <w:p w14:paraId="0EE89740" w14:textId="77777777" w:rsidR="00F43895" w:rsidRPr="00C278CB" w:rsidRDefault="006F43CA" w:rsidP="00B71A04">
      <w:pPr>
        <w:tabs>
          <w:tab w:val="left" w:pos="567"/>
        </w:tabs>
        <w:ind w:left="567" w:hanging="567"/>
        <w:rPr>
          <w:rFonts w:cs="Arial"/>
          <w:b/>
        </w:rPr>
      </w:pPr>
      <w:r w:rsidRPr="00C278CB">
        <w:rPr>
          <w:rFonts w:cs="Arial"/>
          <w:b/>
        </w:rPr>
        <w:t>COMMENTS OF THE MONITORING OFFICER</w:t>
      </w:r>
    </w:p>
    <w:p w14:paraId="0EE89741" w14:textId="77777777" w:rsidR="00F43895" w:rsidRPr="00C278CB" w:rsidRDefault="00B44DA3" w:rsidP="00B71A04">
      <w:pPr>
        <w:tabs>
          <w:tab w:val="left" w:pos="567"/>
        </w:tabs>
        <w:ind w:left="567" w:hanging="567"/>
        <w:rPr>
          <w:rFonts w:cs="Arial"/>
          <w:b/>
        </w:rPr>
      </w:pPr>
    </w:p>
    <w:p w14:paraId="0EE89743" w14:textId="7AA7B5EC" w:rsidR="002F5C5E" w:rsidRPr="00554D39" w:rsidRDefault="006F43CA" w:rsidP="002F5C5E">
      <w:pPr>
        <w:rPr>
          <w:b/>
          <w:strike/>
          <w:szCs w:val="22"/>
        </w:rPr>
      </w:pPr>
      <w:r w:rsidRPr="00554D39">
        <w:rPr>
          <w:rFonts w:cs="Arial"/>
          <w:i/>
        </w:rPr>
        <w:t>Should Members approve the changes to the Policy, approval will be required by Full Council</w:t>
      </w:r>
    </w:p>
    <w:p w14:paraId="26793006" w14:textId="77777777" w:rsidR="00B44DA3" w:rsidRDefault="00B44DA3" w:rsidP="000B5251">
      <w:pPr>
        <w:rPr>
          <w:b/>
          <w:szCs w:val="22"/>
        </w:rPr>
      </w:pPr>
    </w:p>
    <w:p w14:paraId="0EE89744" w14:textId="2DDD8662" w:rsidR="000B5251" w:rsidRPr="00C278CB" w:rsidRDefault="006F43CA" w:rsidP="000B5251">
      <w:pPr>
        <w:rPr>
          <w:b/>
          <w:szCs w:val="22"/>
        </w:rPr>
      </w:pPr>
      <w:r w:rsidRPr="00C278CB">
        <w:rPr>
          <w:b/>
          <w:szCs w:val="22"/>
        </w:rPr>
        <w:t xml:space="preserve">OTHER IMPLICATIONS: </w:t>
      </w:r>
    </w:p>
    <w:p w14:paraId="0EE89745" w14:textId="77777777" w:rsidR="003C36EB" w:rsidRPr="00C278CB" w:rsidRDefault="00B44DA3"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AF4994" w14:paraId="0EE89759" w14:textId="77777777" w:rsidTr="009C1143">
        <w:trPr>
          <w:trHeight w:val="334"/>
        </w:trPr>
        <w:tc>
          <w:tcPr>
            <w:tcW w:w="3544" w:type="dxa"/>
            <w:shd w:val="clear" w:color="auto" w:fill="auto"/>
          </w:tcPr>
          <w:p w14:paraId="0EE89746" w14:textId="77777777" w:rsidR="00A56681" w:rsidRPr="00C278CB" w:rsidRDefault="00B44DA3" w:rsidP="00A56681">
            <w:pPr>
              <w:ind w:left="360"/>
              <w:rPr>
                <w:b/>
                <w:szCs w:val="22"/>
              </w:rPr>
            </w:pPr>
          </w:p>
          <w:p w14:paraId="0EE89747" w14:textId="77777777" w:rsidR="002F5C5E" w:rsidRPr="00C278CB" w:rsidRDefault="006F43CA" w:rsidP="0047741D">
            <w:pPr>
              <w:numPr>
                <w:ilvl w:val="0"/>
                <w:numId w:val="11"/>
              </w:numPr>
              <w:ind w:left="360"/>
              <w:rPr>
                <w:b/>
                <w:szCs w:val="22"/>
              </w:rPr>
            </w:pPr>
            <w:r w:rsidRPr="00C278CB">
              <w:rPr>
                <w:b/>
                <w:szCs w:val="22"/>
              </w:rPr>
              <w:t xml:space="preserve">Risk </w:t>
            </w:r>
          </w:p>
          <w:p w14:paraId="0EE89748" w14:textId="77777777" w:rsidR="003C36EB" w:rsidRPr="00C278CB" w:rsidRDefault="00B44DA3" w:rsidP="0047741D">
            <w:pPr>
              <w:rPr>
                <w:b/>
                <w:szCs w:val="22"/>
              </w:rPr>
            </w:pPr>
          </w:p>
          <w:p w14:paraId="0EE89749" w14:textId="77777777" w:rsidR="002F5C5E" w:rsidRPr="00C278CB" w:rsidRDefault="006F43CA" w:rsidP="00A56681">
            <w:pPr>
              <w:numPr>
                <w:ilvl w:val="0"/>
                <w:numId w:val="11"/>
              </w:numPr>
              <w:ind w:left="360"/>
              <w:rPr>
                <w:b/>
                <w:szCs w:val="22"/>
              </w:rPr>
            </w:pPr>
            <w:r w:rsidRPr="00C278CB">
              <w:rPr>
                <w:b/>
                <w:szCs w:val="22"/>
              </w:rPr>
              <w:t xml:space="preserve">Equality &amp; Diversity </w:t>
            </w:r>
          </w:p>
          <w:p w14:paraId="0EE8974A" w14:textId="77777777" w:rsidR="00A56681" w:rsidRPr="00C278CB" w:rsidRDefault="00B44DA3" w:rsidP="00A56681">
            <w:pPr>
              <w:rPr>
                <w:b/>
                <w:szCs w:val="22"/>
              </w:rPr>
            </w:pPr>
          </w:p>
          <w:p w14:paraId="0EE8974B" w14:textId="77777777" w:rsidR="002F5C5E" w:rsidRPr="00C278CB" w:rsidRDefault="006F43CA" w:rsidP="00AC4A99">
            <w:pPr>
              <w:rPr>
                <w:i/>
                <w:szCs w:val="22"/>
              </w:rPr>
            </w:pPr>
            <w:r w:rsidRPr="00C278CB">
              <w:rPr>
                <w:i/>
                <w:szCs w:val="22"/>
              </w:rPr>
              <w:t>Add any other implications which you consider particularly relevant</w:t>
            </w:r>
          </w:p>
          <w:p w14:paraId="0EE8974C" w14:textId="77777777" w:rsidR="00AF254C" w:rsidRPr="00C278CB" w:rsidRDefault="00B44DA3" w:rsidP="00AC4A99">
            <w:pPr>
              <w:rPr>
                <w:i/>
                <w:szCs w:val="22"/>
              </w:rPr>
            </w:pPr>
          </w:p>
          <w:p w14:paraId="0EE8974E" w14:textId="77777777" w:rsidR="002F5C5E" w:rsidRPr="00C278CB" w:rsidRDefault="00B44DA3" w:rsidP="00B44DA3">
            <w:pPr>
              <w:rPr>
                <w:szCs w:val="22"/>
              </w:rPr>
            </w:pPr>
          </w:p>
        </w:tc>
        <w:tc>
          <w:tcPr>
            <w:tcW w:w="6379" w:type="dxa"/>
            <w:shd w:val="clear" w:color="auto" w:fill="auto"/>
          </w:tcPr>
          <w:p w14:paraId="0EE8974F" w14:textId="77777777" w:rsidR="002F5C5E" w:rsidRPr="00C278CB" w:rsidRDefault="00B44DA3" w:rsidP="00AC4A99">
            <w:pPr>
              <w:rPr>
                <w:szCs w:val="22"/>
              </w:rPr>
            </w:pPr>
          </w:p>
          <w:p w14:paraId="0EE89750" w14:textId="52EFEE28" w:rsidR="00F43895" w:rsidRPr="00C278CB" w:rsidRDefault="006F43CA" w:rsidP="00AC4A99">
            <w:pPr>
              <w:rPr>
                <w:i/>
                <w:szCs w:val="22"/>
              </w:rPr>
            </w:pPr>
            <w:r>
              <w:rPr>
                <w:i/>
                <w:szCs w:val="22"/>
              </w:rPr>
              <w:t xml:space="preserve">None identified </w:t>
            </w:r>
          </w:p>
          <w:p w14:paraId="0EE89751" w14:textId="77777777" w:rsidR="00A56681" w:rsidRPr="00C278CB" w:rsidRDefault="00B44DA3" w:rsidP="00AC4A99">
            <w:pPr>
              <w:rPr>
                <w:i/>
                <w:szCs w:val="22"/>
              </w:rPr>
            </w:pPr>
          </w:p>
          <w:p w14:paraId="0EE89753" w14:textId="1320A166" w:rsidR="00A56681" w:rsidRPr="00C278CB" w:rsidRDefault="006F43CA" w:rsidP="00AC4A99">
            <w:pPr>
              <w:rPr>
                <w:i/>
                <w:szCs w:val="22"/>
              </w:rPr>
            </w:pPr>
            <w:r>
              <w:rPr>
                <w:i/>
                <w:szCs w:val="22"/>
              </w:rPr>
              <w:t>No Equality or Diversity issues.</w:t>
            </w:r>
          </w:p>
          <w:p w14:paraId="0EE89754" w14:textId="77777777" w:rsidR="00F43895" w:rsidRDefault="00B44DA3" w:rsidP="00AC4A99">
            <w:pPr>
              <w:rPr>
                <w:i/>
                <w:szCs w:val="22"/>
              </w:rPr>
            </w:pPr>
          </w:p>
          <w:p w14:paraId="0EE89755" w14:textId="77777777" w:rsidR="00CD1A0A" w:rsidRPr="00C278CB" w:rsidRDefault="00B44DA3" w:rsidP="00AC4A99">
            <w:pPr>
              <w:rPr>
                <w:i/>
                <w:szCs w:val="22"/>
              </w:rPr>
            </w:pPr>
          </w:p>
          <w:p w14:paraId="0EE89757" w14:textId="65DC7D0D" w:rsidR="00F43895" w:rsidRPr="00C278CB" w:rsidRDefault="00B44DA3" w:rsidP="00AC4A99">
            <w:pPr>
              <w:rPr>
                <w:i/>
                <w:szCs w:val="22"/>
              </w:rPr>
            </w:pPr>
          </w:p>
          <w:p w14:paraId="0EE89758" w14:textId="77777777" w:rsidR="00F43895" w:rsidRPr="00C278CB" w:rsidRDefault="00B44DA3" w:rsidP="00AC4A99">
            <w:pPr>
              <w:rPr>
                <w:i/>
                <w:szCs w:val="22"/>
              </w:rPr>
            </w:pPr>
          </w:p>
        </w:tc>
      </w:tr>
    </w:tbl>
    <w:p w14:paraId="0EE8975A" w14:textId="77777777" w:rsidR="00B71A04" w:rsidRPr="00C278CB" w:rsidRDefault="00B44DA3" w:rsidP="002F5C5E">
      <w:pPr>
        <w:rPr>
          <w:b/>
          <w:szCs w:val="22"/>
        </w:rPr>
      </w:pPr>
    </w:p>
    <w:p w14:paraId="76038E6B" w14:textId="77777777" w:rsidR="00B44DA3" w:rsidRDefault="00B44DA3" w:rsidP="00B71A04">
      <w:pPr>
        <w:tabs>
          <w:tab w:val="left" w:pos="567"/>
        </w:tabs>
        <w:rPr>
          <w:b/>
          <w:szCs w:val="22"/>
        </w:rPr>
      </w:pPr>
    </w:p>
    <w:p w14:paraId="7D05BF7E" w14:textId="77777777" w:rsidR="00B44DA3" w:rsidRDefault="00B44DA3" w:rsidP="00B71A04">
      <w:pPr>
        <w:tabs>
          <w:tab w:val="left" w:pos="567"/>
        </w:tabs>
        <w:rPr>
          <w:b/>
          <w:szCs w:val="22"/>
        </w:rPr>
      </w:pPr>
    </w:p>
    <w:p w14:paraId="0EE8975B" w14:textId="017B94BD" w:rsidR="002F5C5E" w:rsidRPr="00C278CB" w:rsidRDefault="006F43CA" w:rsidP="00B71A04">
      <w:pPr>
        <w:tabs>
          <w:tab w:val="left" w:pos="567"/>
        </w:tabs>
        <w:rPr>
          <w:b/>
          <w:szCs w:val="22"/>
        </w:rPr>
      </w:pPr>
      <w:r w:rsidRPr="00C278CB">
        <w:rPr>
          <w:b/>
          <w:szCs w:val="22"/>
        </w:rPr>
        <w:t xml:space="preserve">BACKGROUND DOCUMENTS </w:t>
      </w:r>
    </w:p>
    <w:p w14:paraId="0EE8975C" w14:textId="77777777" w:rsidR="00B941A6" w:rsidRPr="00C278CB" w:rsidRDefault="00B44DA3" w:rsidP="00B941A6">
      <w:pPr>
        <w:tabs>
          <w:tab w:val="left" w:pos="567"/>
        </w:tabs>
        <w:rPr>
          <w:szCs w:val="22"/>
        </w:rPr>
      </w:pPr>
    </w:p>
    <w:p w14:paraId="0EE8975D" w14:textId="77777777" w:rsidR="00B941A6" w:rsidRDefault="006F43CA" w:rsidP="00B941A6">
      <w:pPr>
        <w:tabs>
          <w:tab w:val="left" w:pos="567"/>
        </w:tabs>
        <w:rPr>
          <w:i/>
        </w:rPr>
      </w:pPr>
      <w:r>
        <w:rPr>
          <w:i/>
        </w:rPr>
        <w:t>Background Document 1 is accessible using the below link and can be found at agenda item 26</w:t>
      </w:r>
    </w:p>
    <w:p w14:paraId="0EE8975E" w14:textId="77777777" w:rsidR="00B941A6" w:rsidRDefault="00B44DA3" w:rsidP="00B941A6">
      <w:pPr>
        <w:tabs>
          <w:tab w:val="left" w:pos="567"/>
        </w:tabs>
        <w:rPr>
          <w:i/>
        </w:rPr>
      </w:pPr>
    </w:p>
    <w:p w14:paraId="0EE8975F" w14:textId="77777777" w:rsidR="00B941A6" w:rsidRDefault="00B44DA3" w:rsidP="00B941A6">
      <w:pPr>
        <w:tabs>
          <w:tab w:val="left" w:pos="567"/>
        </w:tabs>
        <w:rPr>
          <w:i/>
        </w:rPr>
      </w:pPr>
      <w:hyperlink r:id="rId12" w:history="1">
        <w:r w:rsidR="006F43CA" w:rsidRPr="005F7F9B">
          <w:rPr>
            <w:rStyle w:val="Hyperlink"/>
            <w:i/>
          </w:rPr>
          <w:t>https://southribble.moderngov.co.uk/ieListDocuments.aspx?CId=483&amp;MId=1601&amp;Ver=4</w:t>
        </w:r>
      </w:hyperlink>
    </w:p>
    <w:p w14:paraId="0EE89760" w14:textId="77777777" w:rsidR="000B5251" w:rsidRPr="00C278CB" w:rsidRDefault="00B44DA3" w:rsidP="00B71A04">
      <w:pPr>
        <w:tabs>
          <w:tab w:val="left" w:pos="567"/>
        </w:tabs>
        <w:rPr>
          <w:i/>
          <w:szCs w:val="22"/>
        </w:rPr>
      </w:pPr>
    </w:p>
    <w:p w14:paraId="0EE89761" w14:textId="77777777" w:rsidR="000B5251" w:rsidRPr="00C278CB" w:rsidRDefault="006F43CA" w:rsidP="00B71A04">
      <w:pPr>
        <w:tabs>
          <w:tab w:val="left" w:pos="567"/>
        </w:tabs>
        <w:rPr>
          <w:b/>
        </w:rPr>
      </w:pPr>
      <w:r w:rsidRPr="00C278CB">
        <w:rPr>
          <w:b/>
        </w:rPr>
        <w:t xml:space="preserve">APPENDICES </w:t>
      </w:r>
    </w:p>
    <w:p w14:paraId="0EE89762" w14:textId="77777777" w:rsidR="00B941A6" w:rsidRDefault="00B44DA3" w:rsidP="00B71A04">
      <w:pPr>
        <w:tabs>
          <w:tab w:val="left" w:pos="567"/>
        </w:tabs>
        <w:rPr>
          <w:b/>
        </w:rPr>
      </w:pPr>
    </w:p>
    <w:p w14:paraId="0EE89763" w14:textId="77777777" w:rsidR="000B5251" w:rsidRDefault="006F43CA" w:rsidP="00B71A04">
      <w:pPr>
        <w:tabs>
          <w:tab w:val="left" w:pos="567"/>
        </w:tabs>
      </w:pPr>
      <w:r w:rsidRPr="00B941A6">
        <w:t xml:space="preserve">Appendix 1  - Full Consultation Document </w:t>
      </w:r>
      <w:r>
        <w:t xml:space="preserve"> - is accessible using the below link</w:t>
      </w:r>
    </w:p>
    <w:p w14:paraId="0EE89764" w14:textId="77777777" w:rsidR="002D1340" w:rsidRDefault="00B44DA3" w:rsidP="00B71A04">
      <w:pPr>
        <w:tabs>
          <w:tab w:val="left" w:pos="567"/>
        </w:tabs>
      </w:pPr>
    </w:p>
    <w:p w14:paraId="0EE89765" w14:textId="77777777" w:rsidR="002D1340" w:rsidRDefault="00B44DA3" w:rsidP="00B71A04">
      <w:pPr>
        <w:tabs>
          <w:tab w:val="left" w:pos="567"/>
        </w:tabs>
      </w:pPr>
      <w:hyperlink r:id="rId13" w:history="1">
        <w:r w:rsidR="006F43CA" w:rsidRPr="008C1E60">
          <w:rPr>
            <w:rStyle w:val="Hyperlink"/>
          </w:rPr>
          <w:t>https://www.southribble.gov.uk/sites/default/files/All%20Consultations.pdf</w:t>
        </w:r>
      </w:hyperlink>
    </w:p>
    <w:p w14:paraId="0EE89766" w14:textId="77777777" w:rsidR="001C5E49" w:rsidRPr="00C278CB" w:rsidRDefault="00B44DA3" w:rsidP="00B71A04">
      <w:pPr>
        <w:tabs>
          <w:tab w:val="left" w:pos="567"/>
          <w:tab w:val="left" w:pos="2839"/>
        </w:tabs>
        <w:rPr>
          <w:b/>
          <w:szCs w:val="22"/>
        </w:rPr>
      </w:pPr>
    </w:p>
    <w:p w14:paraId="0EE89767" w14:textId="77777777" w:rsidR="001C5E49" w:rsidRPr="00C278CB" w:rsidRDefault="00B44DA3" w:rsidP="001C5E49">
      <w:pPr>
        <w:tabs>
          <w:tab w:val="left" w:pos="2839"/>
        </w:tabs>
        <w:ind w:left="426" w:hanging="426"/>
        <w:rPr>
          <w:rFonts w:cs="Arial"/>
        </w:rPr>
      </w:pPr>
    </w:p>
    <w:p w14:paraId="0EE89768" w14:textId="77777777" w:rsidR="00DC130C" w:rsidRPr="00DC130C" w:rsidRDefault="006F43CA" w:rsidP="00DC130C">
      <w:pPr>
        <w:tabs>
          <w:tab w:val="left" w:pos="2839"/>
        </w:tabs>
        <w:ind w:left="426" w:hanging="426"/>
        <w:rPr>
          <w:rFonts w:cs="Arial"/>
        </w:rPr>
      </w:pPr>
      <w:r>
        <w:rPr>
          <w:rFonts w:cs="Arial"/>
        </w:rPr>
        <w:t>David Whelan</w:t>
      </w:r>
    </w:p>
    <w:p w14:paraId="0EE89769" w14:textId="77777777" w:rsidR="00DC130C" w:rsidRPr="00DC130C" w:rsidRDefault="006F43CA" w:rsidP="00DC130C">
      <w:r w:rsidRPr="00DC130C">
        <w:fldChar w:fldCharType="begin"/>
      </w:r>
      <w:r>
        <w:instrText xml:space="preserve"> DOCPROPERTY  LeadDirector  \* MERGEFORMAT </w:instrText>
      </w:r>
      <w:r w:rsidRPr="00DC130C">
        <w:fldChar w:fldCharType="separate"/>
      </w:r>
      <w:r w:rsidRPr="00DC130C">
        <w:t>Shared Services Lead - Legal &amp; Deputy Monitoring Officer</w:t>
      </w:r>
      <w:r w:rsidRPr="00DC130C">
        <w:fldChar w:fldCharType="end"/>
      </w:r>
    </w:p>
    <w:p w14:paraId="0EE8976A" w14:textId="77777777" w:rsidR="001C5E49" w:rsidRPr="007F1945" w:rsidRDefault="00B44DA3"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AF4994" w14:paraId="0EE8976E" w14:textId="77777777" w:rsidTr="00E2196F">
        <w:tc>
          <w:tcPr>
            <w:tcW w:w="5700" w:type="dxa"/>
            <w:shd w:val="clear" w:color="auto" w:fill="auto"/>
          </w:tcPr>
          <w:p w14:paraId="0EE8976B" w14:textId="77777777" w:rsidR="001C5E49" w:rsidRPr="0031059E" w:rsidRDefault="006F43CA" w:rsidP="00E2196F">
            <w:pPr>
              <w:rPr>
                <w:rFonts w:cs="Arial"/>
              </w:rPr>
            </w:pPr>
            <w:r w:rsidRPr="0031059E">
              <w:rPr>
                <w:rFonts w:cs="Arial"/>
              </w:rPr>
              <w:t>Report Author:</w:t>
            </w:r>
          </w:p>
        </w:tc>
        <w:tc>
          <w:tcPr>
            <w:tcW w:w="1559" w:type="dxa"/>
            <w:shd w:val="clear" w:color="auto" w:fill="auto"/>
          </w:tcPr>
          <w:p w14:paraId="0EE8976C" w14:textId="77777777" w:rsidR="001C5E49" w:rsidRPr="0031059E" w:rsidRDefault="006F43CA" w:rsidP="00E2196F">
            <w:pPr>
              <w:rPr>
                <w:rFonts w:cs="Arial"/>
              </w:rPr>
            </w:pPr>
            <w:r w:rsidRPr="0031059E">
              <w:rPr>
                <w:rFonts w:cs="Arial"/>
              </w:rPr>
              <w:t>Telephone:</w:t>
            </w:r>
          </w:p>
        </w:tc>
        <w:tc>
          <w:tcPr>
            <w:tcW w:w="2380" w:type="dxa"/>
            <w:shd w:val="clear" w:color="auto" w:fill="auto"/>
          </w:tcPr>
          <w:p w14:paraId="0EE8976D" w14:textId="77777777" w:rsidR="001C5E49" w:rsidRPr="0031059E" w:rsidRDefault="006F43CA" w:rsidP="00E2196F">
            <w:pPr>
              <w:rPr>
                <w:rFonts w:cs="Arial"/>
              </w:rPr>
            </w:pPr>
            <w:r w:rsidRPr="0031059E">
              <w:rPr>
                <w:rFonts w:cs="Arial"/>
              </w:rPr>
              <w:t>Date:</w:t>
            </w:r>
          </w:p>
        </w:tc>
      </w:tr>
      <w:tr w:rsidR="00AF4994" w14:paraId="0EE89772" w14:textId="77777777" w:rsidTr="00E2196F">
        <w:tc>
          <w:tcPr>
            <w:tcW w:w="5700" w:type="dxa"/>
            <w:shd w:val="clear" w:color="auto" w:fill="auto"/>
          </w:tcPr>
          <w:p w14:paraId="0EE8976F" w14:textId="77777777" w:rsidR="00C903AC" w:rsidRPr="0031059E" w:rsidRDefault="006F43CA"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1559" w:type="dxa"/>
            <w:shd w:val="clear" w:color="auto" w:fill="auto"/>
          </w:tcPr>
          <w:p w14:paraId="0EE89770" w14:textId="77777777" w:rsidR="00C903AC" w:rsidRPr="0031059E" w:rsidRDefault="006F43CA" w:rsidP="00C903AC">
            <w:pPr>
              <w:rPr>
                <w:rFonts w:cs="Arial"/>
              </w:rPr>
            </w:pPr>
            <w:r>
              <w:rPr>
                <w:rFonts w:cs="Arial"/>
              </w:rPr>
              <w:t>01772 625330</w:t>
            </w:r>
          </w:p>
        </w:tc>
        <w:tc>
          <w:tcPr>
            <w:tcW w:w="2380" w:type="dxa"/>
            <w:shd w:val="clear" w:color="auto" w:fill="auto"/>
          </w:tcPr>
          <w:p w14:paraId="0EE89771" w14:textId="77777777" w:rsidR="00C903AC" w:rsidRPr="0031059E" w:rsidRDefault="006F43CA" w:rsidP="00C903AC">
            <w:pPr>
              <w:rPr>
                <w:rFonts w:cs="Arial"/>
              </w:rPr>
            </w:pPr>
            <w:r>
              <w:rPr>
                <w:rFonts w:cs="Arial"/>
              </w:rPr>
              <w:t>25/11/2020</w:t>
            </w:r>
          </w:p>
        </w:tc>
      </w:tr>
    </w:tbl>
    <w:p w14:paraId="0EE89773" w14:textId="77777777" w:rsidR="001C5E49" w:rsidRPr="009725FB" w:rsidRDefault="00B44DA3" w:rsidP="001C5E49">
      <w:pPr>
        <w:tabs>
          <w:tab w:val="left" w:pos="2839"/>
        </w:tabs>
        <w:rPr>
          <w:rFonts w:cs="Arial"/>
        </w:rPr>
      </w:pPr>
      <w:bookmarkStart w:id="2" w:name="_GoBack"/>
      <w:bookmarkEnd w:id="2"/>
    </w:p>
    <w:sectPr w:rsidR="001C5E49" w:rsidRPr="009725FB" w:rsidSect="00E971A2">
      <w:footerReference w:type="default" r:id="rId14"/>
      <w:type w:val="continuous"/>
      <w:pgSz w:w="11906" w:h="16838" w:code="9"/>
      <w:pgMar w:top="1134" w:right="1134" w:bottom="964" w:left="1134"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fdar, Tasneem" w:date="2020-11-26T15:48:00Z" w:initials="ST">
    <w:p w14:paraId="0EE89776" w14:textId="77777777" w:rsidR="00554D39" w:rsidRDefault="006F43CA">
      <w:pPr>
        <w:pStyle w:val="CommentText"/>
      </w:pPr>
      <w:r>
        <w:rPr>
          <w:rStyle w:val="CommentReference"/>
        </w:rPr>
        <w:annotationRef/>
      </w:r>
      <w:r>
        <w:t xml:space="preserve">By the time it gets approved by full council, I think it will be next year.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E897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89776" w16cid:durableId="236A9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977D" w14:textId="77777777" w:rsidR="008A6052" w:rsidRDefault="006F43CA">
      <w:r>
        <w:separator/>
      </w:r>
    </w:p>
  </w:endnote>
  <w:endnote w:type="continuationSeparator" w:id="0">
    <w:p w14:paraId="0EE8977F" w14:textId="77777777" w:rsidR="008A6052" w:rsidRDefault="006F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9777" w14:textId="77777777" w:rsidR="00FD7B65" w:rsidRPr="00FD7B65" w:rsidRDefault="006F43C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0EE89778" w14:textId="77777777" w:rsidR="00FD7B65" w:rsidRDefault="00B4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9779" w14:textId="77777777" w:rsidR="008A6052" w:rsidRDefault="006F43CA">
      <w:r>
        <w:separator/>
      </w:r>
    </w:p>
  </w:footnote>
  <w:footnote w:type="continuationSeparator" w:id="0">
    <w:p w14:paraId="0EE8977B" w14:textId="77777777" w:rsidR="008A6052" w:rsidRDefault="006F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7C3EF884">
      <w:start w:val="1"/>
      <w:numFmt w:val="bullet"/>
      <w:lvlText w:val=""/>
      <w:lvlJc w:val="left"/>
      <w:pPr>
        <w:ind w:left="720" w:hanging="360"/>
      </w:pPr>
      <w:rPr>
        <w:rFonts w:ascii="Symbol" w:hAnsi="Symbol" w:hint="default"/>
      </w:rPr>
    </w:lvl>
    <w:lvl w:ilvl="1" w:tplc="63D0A4DC" w:tentative="1">
      <w:start w:val="1"/>
      <w:numFmt w:val="bullet"/>
      <w:lvlText w:val="o"/>
      <w:lvlJc w:val="left"/>
      <w:pPr>
        <w:ind w:left="1440" w:hanging="360"/>
      </w:pPr>
      <w:rPr>
        <w:rFonts w:ascii="Courier New" w:hAnsi="Courier New" w:cs="Courier New" w:hint="default"/>
      </w:rPr>
    </w:lvl>
    <w:lvl w:ilvl="2" w:tplc="271CB64A" w:tentative="1">
      <w:start w:val="1"/>
      <w:numFmt w:val="bullet"/>
      <w:lvlText w:val=""/>
      <w:lvlJc w:val="left"/>
      <w:pPr>
        <w:ind w:left="2160" w:hanging="360"/>
      </w:pPr>
      <w:rPr>
        <w:rFonts w:ascii="Wingdings" w:hAnsi="Wingdings" w:hint="default"/>
      </w:rPr>
    </w:lvl>
    <w:lvl w:ilvl="3" w:tplc="E1A2AF88" w:tentative="1">
      <w:start w:val="1"/>
      <w:numFmt w:val="bullet"/>
      <w:lvlText w:val=""/>
      <w:lvlJc w:val="left"/>
      <w:pPr>
        <w:ind w:left="2880" w:hanging="360"/>
      </w:pPr>
      <w:rPr>
        <w:rFonts w:ascii="Symbol" w:hAnsi="Symbol" w:hint="default"/>
      </w:rPr>
    </w:lvl>
    <w:lvl w:ilvl="4" w:tplc="960E2A58" w:tentative="1">
      <w:start w:val="1"/>
      <w:numFmt w:val="bullet"/>
      <w:lvlText w:val="o"/>
      <w:lvlJc w:val="left"/>
      <w:pPr>
        <w:ind w:left="3600" w:hanging="360"/>
      </w:pPr>
      <w:rPr>
        <w:rFonts w:ascii="Courier New" w:hAnsi="Courier New" w:cs="Courier New" w:hint="default"/>
      </w:rPr>
    </w:lvl>
    <w:lvl w:ilvl="5" w:tplc="B89EFC82" w:tentative="1">
      <w:start w:val="1"/>
      <w:numFmt w:val="bullet"/>
      <w:lvlText w:val=""/>
      <w:lvlJc w:val="left"/>
      <w:pPr>
        <w:ind w:left="4320" w:hanging="360"/>
      </w:pPr>
      <w:rPr>
        <w:rFonts w:ascii="Wingdings" w:hAnsi="Wingdings" w:hint="default"/>
      </w:rPr>
    </w:lvl>
    <w:lvl w:ilvl="6" w:tplc="8974AB5C" w:tentative="1">
      <w:start w:val="1"/>
      <w:numFmt w:val="bullet"/>
      <w:lvlText w:val=""/>
      <w:lvlJc w:val="left"/>
      <w:pPr>
        <w:ind w:left="5040" w:hanging="360"/>
      </w:pPr>
      <w:rPr>
        <w:rFonts w:ascii="Symbol" w:hAnsi="Symbol" w:hint="default"/>
      </w:rPr>
    </w:lvl>
    <w:lvl w:ilvl="7" w:tplc="6BCE5F1E" w:tentative="1">
      <w:start w:val="1"/>
      <w:numFmt w:val="bullet"/>
      <w:lvlText w:val="o"/>
      <w:lvlJc w:val="left"/>
      <w:pPr>
        <w:ind w:left="5760" w:hanging="360"/>
      </w:pPr>
      <w:rPr>
        <w:rFonts w:ascii="Courier New" w:hAnsi="Courier New" w:cs="Courier New" w:hint="default"/>
      </w:rPr>
    </w:lvl>
    <w:lvl w:ilvl="8" w:tplc="87184584"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78027DC4">
      <w:start w:val="1"/>
      <w:numFmt w:val="bullet"/>
      <w:lvlText w:val=""/>
      <w:lvlJc w:val="left"/>
      <w:pPr>
        <w:ind w:left="780" w:hanging="360"/>
      </w:pPr>
      <w:rPr>
        <w:rFonts w:ascii="Symbol" w:hAnsi="Symbol" w:hint="default"/>
      </w:rPr>
    </w:lvl>
    <w:lvl w:ilvl="1" w:tplc="388CD95A" w:tentative="1">
      <w:start w:val="1"/>
      <w:numFmt w:val="bullet"/>
      <w:lvlText w:val="o"/>
      <w:lvlJc w:val="left"/>
      <w:pPr>
        <w:ind w:left="1500" w:hanging="360"/>
      </w:pPr>
      <w:rPr>
        <w:rFonts w:ascii="Courier New" w:hAnsi="Courier New" w:cs="Courier New" w:hint="default"/>
      </w:rPr>
    </w:lvl>
    <w:lvl w:ilvl="2" w:tplc="CBA28FF4" w:tentative="1">
      <w:start w:val="1"/>
      <w:numFmt w:val="bullet"/>
      <w:lvlText w:val=""/>
      <w:lvlJc w:val="left"/>
      <w:pPr>
        <w:ind w:left="2220" w:hanging="360"/>
      </w:pPr>
      <w:rPr>
        <w:rFonts w:ascii="Wingdings" w:hAnsi="Wingdings" w:hint="default"/>
      </w:rPr>
    </w:lvl>
    <w:lvl w:ilvl="3" w:tplc="08DEAA30" w:tentative="1">
      <w:start w:val="1"/>
      <w:numFmt w:val="bullet"/>
      <w:lvlText w:val=""/>
      <w:lvlJc w:val="left"/>
      <w:pPr>
        <w:ind w:left="2940" w:hanging="360"/>
      </w:pPr>
      <w:rPr>
        <w:rFonts w:ascii="Symbol" w:hAnsi="Symbol" w:hint="default"/>
      </w:rPr>
    </w:lvl>
    <w:lvl w:ilvl="4" w:tplc="6318F14E" w:tentative="1">
      <w:start w:val="1"/>
      <w:numFmt w:val="bullet"/>
      <w:lvlText w:val="o"/>
      <w:lvlJc w:val="left"/>
      <w:pPr>
        <w:ind w:left="3660" w:hanging="360"/>
      </w:pPr>
      <w:rPr>
        <w:rFonts w:ascii="Courier New" w:hAnsi="Courier New" w:cs="Courier New" w:hint="default"/>
      </w:rPr>
    </w:lvl>
    <w:lvl w:ilvl="5" w:tplc="EE56FF34" w:tentative="1">
      <w:start w:val="1"/>
      <w:numFmt w:val="bullet"/>
      <w:lvlText w:val=""/>
      <w:lvlJc w:val="left"/>
      <w:pPr>
        <w:ind w:left="4380" w:hanging="360"/>
      </w:pPr>
      <w:rPr>
        <w:rFonts w:ascii="Wingdings" w:hAnsi="Wingdings" w:hint="default"/>
      </w:rPr>
    </w:lvl>
    <w:lvl w:ilvl="6" w:tplc="1DF25502" w:tentative="1">
      <w:start w:val="1"/>
      <w:numFmt w:val="bullet"/>
      <w:lvlText w:val=""/>
      <w:lvlJc w:val="left"/>
      <w:pPr>
        <w:ind w:left="5100" w:hanging="360"/>
      </w:pPr>
      <w:rPr>
        <w:rFonts w:ascii="Symbol" w:hAnsi="Symbol" w:hint="default"/>
      </w:rPr>
    </w:lvl>
    <w:lvl w:ilvl="7" w:tplc="88C806D0" w:tentative="1">
      <w:start w:val="1"/>
      <w:numFmt w:val="bullet"/>
      <w:lvlText w:val="o"/>
      <w:lvlJc w:val="left"/>
      <w:pPr>
        <w:ind w:left="5820" w:hanging="360"/>
      </w:pPr>
      <w:rPr>
        <w:rFonts w:ascii="Courier New" w:hAnsi="Courier New" w:cs="Courier New" w:hint="default"/>
      </w:rPr>
    </w:lvl>
    <w:lvl w:ilvl="8" w:tplc="C9E853E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40242642">
      <w:start w:val="1"/>
      <w:numFmt w:val="bullet"/>
      <w:lvlText w:val="u"/>
      <w:lvlJc w:val="left"/>
      <w:pPr>
        <w:ind w:left="720" w:hanging="360"/>
      </w:pPr>
      <w:rPr>
        <w:rFonts w:ascii="Wingdings 3" w:hAnsi="Wingdings 3" w:hint="default"/>
      </w:rPr>
    </w:lvl>
    <w:lvl w:ilvl="1" w:tplc="35B614C6" w:tentative="1">
      <w:start w:val="1"/>
      <w:numFmt w:val="bullet"/>
      <w:lvlText w:val="o"/>
      <w:lvlJc w:val="left"/>
      <w:pPr>
        <w:ind w:left="1440" w:hanging="360"/>
      </w:pPr>
      <w:rPr>
        <w:rFonts w:ascii="Courier New" w:hAnsi="Courier New" w:cs="Courier New" w:hint="default"/>
      </w:rPr>
    </w:lvl>
    <w:lvl w:ilvl="2" w:tplc="5A0621CE" w:tentative="1">
      <w:start w:val="1"/>
      <w:numFmt w:val="bullet"/>
      <w:lvlText w:val=""/>
      <w:lvlJc w:val="left"/>
      <w:pPr>
        <w:ind w:left="2160" w:hanging="360"/>
      </w:pPr>
      <w:rPr>
        <w:rFonts w:ascii="Wingdings" w:hAnsi="Wingdings" w:hint="default"/>
      </w:rPr>
    </w:lvl>
    <w:lvl w:ilvl="3" w:tplc="23FA7480" w:tentative="1">
      <w:start w:val="1"/>
      <w:numFmt w:val="bullet"/>
      <w:lvlText w:val=""/>
      <w:lvlJc w:val="left"/>
      <w:pPr>
        <w:ind w:left="2880" w:hanging="360"/>
      </w:pPr>
      <w:rPr>
        <w:rFonts w:ascii="Symbol" w:hAnsi="Symbol" w:hint="default"/>
      </w:rPr>
    </w:lvl>
    <w:lvl w:ilvl="4" w:tplc="BBBEFFF4" w:tentative="1">
      <w:start w:val="1"/>
      <w:numFmt w:val="bullet"/>
      <w:lvlText w:val="o"/>
      <w:lvlJc w:val="left"/>
      <w:pPr>
        <w:ind w:left="3600" w:hanging="360"/>
      </w:pPr>
      <w:rPr>
        <w:rFonts w:ascii="Courier New" w:hAnsi="Courier New" w:cs="Courier New" w:hint="default"/>
      </w:rPr>
    </w:lvl>
    <w:lvl w:ilvl="5" w:tplc="E06637C8" w:tentative="1">
      <w:start w:val="1"/>
      <w:numFmt w:val="bullet"/>
      <w:lvlText w:val=""/>
      <w:lvlJc w:val="left"/>
      <w:pPr>
        <w:ind w:left="4320" w:hanging="360"/>
      </w:pPr>
      <w:rPr>
        <w:rFonts w:ascii="Wingdings" w:hAnsi="Wingdings" w:hint="default"/>
      </w:rPr>
    </w:lvl>
    <w:lvl w:ilvl="6" w:tplc="4C7A5ECA" w:tentative="1">
      <w:start w:val="1"/>
      <w:numFmt w:val="bullet"/>
      <w:lvlText w:val=""/>
      <w:lvlJc w:val="left"/>
      <w:pPr>
        <w:ind w:left="5040" w:hanging="360"/>
      </w:pPr>
      <w:rPr>
        <w:rFonts w:ascii="Symbol" w:hAnsi="Symbol" w:hint="default"/>
      </w:rPr>
    </w:lvl>
    <w:lvl w:ilvl="7" w:tplc="EE526EAA" w:tentative="1">
      <w:start w:val="1"/>
      <w:numFmt w:val="bullet"/>
      <w:lvlText w:val="o"/>
      <w:lvlJc w:val="left"/>
      <w:pPr>
        <w:ind w:left="5760" w:hanging="360"/>
      </w:pPr>
      <w:rPr>
        <w:rFonts w:ascii="Courier New" w:hAnsi="Courier New" w:cs="Courier New" w:hint="default"/>
      </w:rPr>
    </w:lvl>
    <w:lvl w:ilvl="8" w:tplc="DE02B3F6"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A6A8F750">
      <w:start w:val="1"/>
      <w:numFmt w:val="decimal"/>
      <w:lvlText w:val="%1."/>
      <w:lvlJc w:val="left"/>
      <w:pPr>
        <w:ind w:left="720" w:hanging="360"/>
      </w:pPr>
      <w:rPr>
        <w:rFonts w:hint="default"/>
      </w:rPr>
    </w:lvl>
    <w:lvl w:ilvl="1" w:tplc="57C47CBC" w:tentative="1">
      <w:start w:val="1"/>
      <w:numFmt w:val="lowerLetter"/>
      <w:lvlText w:val="%2."/>
      <w:lvlJc w:val="left"/>
      <w:pPr>
        <w:ind w:left="1440" w:hanging="360"/>
      </w:pPr>
    </w:lvl>
    <w:lvl w:ilvl="2" w:tplc="C3F06634" w:tentative="1">
      <w:start w:val="1"/>
      <w:numFmt w:val="lowerRoman"/>
      <w:lvlText w:val="%3."/>
      <w:lvlJc w:val="right"/>
      <w:pPr>
        <w:ind w:left="2160" w:hanging="180"/>
      </w:pPr>
    </w:lvl>
    <w:lvl w:ilvl="3" w:tplc="6456970C" w:tentative="1">
      <w:start w:val="1"/>
      <w:numFmt w:val="decimal"/>
      <w:lvlText w:val="%4."/>
      <w:lvlJc w:val="left"/>
      <w:pPr>
        <w:ind w:left="2880" w:hanging="360"/>
      </w:pPr>
    </w:lvl>
    <w:lvl w:ilvl="4" w:tplc="3F6A2586" w:tentative="1">
      <w:start w:val="1"/>
      <w:numFmt w:val="lowerLetter"/>
      <w:lvlText w:val="%5."/>
      <w:lvlJc w:val="left"/>
      <w:pPr>
        <w:ind w:left="3600" w:hanging="360"/>
      </w:pPr>
    </w:lvl>
    <w:lvl w:ilvl="5" w:tplc="D0283312" w:tentative="1">
      <w:start w:val="1"/>
      <w:numFmt w:val="lowerRoman"/>
      <w:lvlText w:val="%6."/>
      <w:lvlJc w:val="right"/>
      <w:pPr>
        <w:ind w:left="4320" w:hanging="180"/>
      </w:pPr>
    </w:lvl>
    <w:lvl w:ilvl="6" w:tplc="9E42C4AE" w:tentative="1">
      <w:start w:val="1"/>
      <w:numFmt w:val="decimal"/>
      <w:lvlText w:val="%7."/>
      <w:lvlJc w:val="left"/>
      <w:pPr>
        <w:ind w:left="5040" w:hanging="360"/>
      </w:pPr>
    </w:lvl>
    <w:lvl w:ilvl="7" w:tplc="FE3AA016" w:tentative="1">
      <w:start w:val="1"/>
      <w:numFmt w:val="lowerLetter"/>
      <w:lvlText w:val="%8."/>
      <w:lvlJc w:val="left"/>
      <w:pPr>
        <w:ind w:left="5760" w:hanging="360"/>
      </w:pPr>
    </w:lvl>
    <w:lvl w:ilvl="8" w:tplc="DBF01444"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326A6220">
      <w:start w:val="1"/>
      <w:numFmt w:val="bullet"/>
      <w:lvlText w:val=""/>
      <w:lvlJc w:val="left"/>
      <w:pPr>
        <w:ind w:left="720" w:hanging="360"/>
      </w:pPr>
      <w:rPr>
        <w:rFonts w:ascii="Wingdings" w:hAnsi="Wingdings" w:hint="default"/>
      </w:rPr>
    </w:lvl>
    <w:lvl w:ilvl="1" w:tplc="D4B6D010">
      <w:start w:val="1"/>
      <w:numFmt w:val="bullet"/>
      <w:lvlText w:val=""/>
      <w:lvlJc w:val="left"/>
      <w:pPr>
        <w:ind w:left="1440" w:hanging="360"/>
      </w:pPr>
      <w:rPr>
        <w:rFonts w:ascii="Symbol" w:hAnsi="Symbol" w:hint="default"/>
      </w:rPr>
    </w:lvl>
    <w:lvl w:ilvl="2" w:tplc="717CFE8E" w:tentative="1">
      <w:start w:val="1"/>
      <w:numFmt w:val="lowerRoman"/>
      <w:lvlText w:val="%3."/>
      <w:lvlJc w:val="right"/>
      <w:pPr>
        <w:ind w:left="2160" w:hanging="180"/>
      </w:pPr>
    </w:lvl>
    <w:lvl w:ilvl="3" w:tplc="1136B452" w:tentative="1">
      <w:start w:val="1"/>
      <w:numFmt w:val="decimal"/>
      <w:lvlText w:val="%4."/>
      <w:lvlJc w:val="left"/>
      <w:pPr>
        <w:ind w:left="2880" w:hanging="360"/>
      </w:pPr>
    </w:lvl>
    <w:lvl w:ilvl="4" w:tplc="44FE53C0" w:tentative="1">
      <w:start w:val="1"/>
      <w:numFmt w:val="lowerLetter"/>
      <w:lvlText w:val="%5."/>
      <w:lvlJc w:val="left"/>
      <w:pPr>
        <w:ind w:left="3600" w:hanging="360"/>
      </w:pPr>
    </w:lvl>
    <w:lvl w:ilvl="5" w:tplc="3C4811A2" w:tentative="1">
      <w:start w:val="1"/>
      <w:numFmt w:val="lowerRoman"/>
      <w:lvlText w:val="%6."/>
      <w:lvlJc w:val="right"/>
      <w:pPr>
        <w:ind w:left="4320" w:hanging="180"/>
      </w:pPr>
    </w:lvl>
    <w:lvl w:ilvl="6" w:tplc="E84664D2" w:tentative="1">
      <w:start w:val="1"/>
      <w:numFmt w:val="decimal"/>
      <w:lvlText w:val="%7."/>
      <w:lvlJc w:val="left"/>
      <w:pPr>
        <w:ind w:left="5040" w:hanging="360"/>
      </w:pPr>
    </w:lvl>
    <w:lvl w:ilvl="7" w:tplc="30C6A4F2" w:tentative="1">
      <w:start w:val="1"/>
      <w:numFmt w:val="lowerLetter"/>
      <w:lvlText w:val="%8."/>
      <w:lvlJc w:val="left"/>
      <w:pPr>
        <w:ind w:left="5760" w:hanging="360"/>
      </w:pPr>
    </w:lvl>
    <w:lvl w:ilvl="8" w:tplc="4894E68C"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B7756E0"/>
    <w:multiLevelType w:val="hybridMultilevel"/>
    <w:tmpl w:val="1A30E64C"/>
    <w:lvl w:ilvl="0" w:tplc="F69EA50C">
      <w:start w:val="1"/>
      <w:numFmt w:val="decimal"/>
      <w:lvlText w:val="%1."/>
      <w:lvlJc w:val="left"/>
      <w:pPr>
        <w:ind w:left="720" w:hanging="360"/>
      </w:pPr>
    </w:lvl>
    <w:lvl w:ilvl="1" w:tplc="4CFE195C" w:tentative="1">
      <w:start w:val="1"/>
      <w:numFmt w:val="lowerLetter"/>
      <w:lvlText w:val="%2."/>
      <w:lvlJc w:val="left"/>
      <w:pPr>
        <w:ind w:left="1440" w:hanging="360"/>
      </w:pPr>
    </w:lvl>
    <w:lvl w:ilvl="2" w:tplc="4BBA89AC" w:tentative="1">
      <w:start w:val="1"/>
      <w:numFmt w:val="lowerRoman"/>
      <w:lvlText w:val="%3."/>
      <w:lvlJc w:val="right"/>
      <w:pPr>
        <w:ind w:left="2160" w:hanging="180"/>
      </w:pPr>
    </w:lvl>
    <w:lvl w:ilvl="3" w:tplc="378C4D1A" w:tentative="1">
      <w:start w:val="1"/>
      <w:numFmt w:val="decimal"/>
      <w:lvlText w:val="%4."/>
      <w:lvlJc w:val="left"/>
      <w:pPr>
        <w:ind w:left="2880" w:hanging="360"/>
      </w:pPr>
    </w:lvl>
    <w:lvl w:ilvl="4" w:tplc="52FE5642" w:tentative="1">
      <w:start w:val="1"/>
      <w:numFmt w:val="lowerLetter"/>
      <w:lvlText w:val="%5."/>
      <w:lvlJc w:val="left"/>
      <w:pPr>
        <w:ind w:left="3600" w:hanging="360"/>
      </w:pPr>
    </w:lvl>
    <w:lvl w:ilvl="5" w:tplc="8ABA636C" w:tentative="1">
      <w:start w:val="1"/>
      <w:numFmt w:val="lowerRoman"/>
      <w:lvlText w:val="%6."/>
      <w:lvlJc w:val="right"/>
      <w:pPr>
        <w:ind w:left="4320" w:hanging="180"/>
      </w:pPr>
    </w:lvl>
    <w:lvl w:ilvl="6" w:tplc="BC4E6C5E" w:tentative="1">
      <w:start w:val="1"/>
      <w:numFmt w:val="decimal"/>
      <w:lvlText w:val="%7."/>
      <w:lvlJc w:val="left"/>
      <w:pPr>
        <w:ind w:left="5040" w:hanging="360"/>
      </w:pPr>
    </w:lvl>
    <w:lvl w:ilvl="7" w:tplc="E3048EB8" w:tentative="1">
      <w:start w:val="1"/>
      <w:numFmt w:val="lowerLetter"/>
      <w:lvlText w:val="%8."/>
      <w:lvlJc w:val="left"/>
      <w:pPr>
        <w:ind w:left="5760" w:hanging="360"/>
      </w:pPr>
    </w:lvl>
    <w:lvl w:ilvl="8" w:tplc="B55042E4" w:tentative="1">
      <w:start w:val="1"/>
      <w:numFmt w:val="lowerRoman"/>
      <w:lvlText w:val="%9."/>
      <w:lvlJc w:val="right"/>
      <w:pPr>
        <w:ind w:left="6480" w:hanging="180"/>
      </w:pPr>
    </w:lvl>
  </w:abstractNum>
  <w:abstractNum w:abstractNumId="10" w15:restartNumberingAfterBreak="0">
    <w:nsid w:val="20CC5F0A"/>
    <w:multiLevelType w:val="hybridMultilevel"/>
    <w:tmpl w:val="E3302E76"/>
    <w:lvl w:ilvl="0" w:tplc="97A643C6">
      <w:start w:val="1"/>
      <w:numFmt w:val="bullet"/>
      <w:lvlText w:val=""/>
      <w:lvlJc w:val="left"/>
      <w:pPr>
        <w:ind w:left="1440" w:hanging="360"/>
      </w:pPr>
      <w:rPr>
        <w:rFonts w:ascii="Symbol" w:hAnsi="Symbol" w:hint="default"/>
      </w:rPr>
    </w:lvl>
    <w:lvl w:ilvl="1" w:tplc="60761FAA" w:tentative="1">
      <w:start w:val="1"/>
      <w:numFmt w:val="bullet"/>
      <w:lvlText w:val="o"/>
      <w:lvlJc w:val="left"/>
      <w:pPr>
        <w:ind w:left="2160" w:hanging="360"/>
      </w:pPr>
      <w:rPr>
        <w:rFonts w:ascii="Courier New" w:hAnsi="Courier New" w:cs="Courier New" w:hint="default"/>
      </w:rPr>
    </w:lvl>
    <w:lvl w:ilvl="2" w:tplc="041037E6" w:tentative="1">
      <w:start w:val="1"/>
      <w:numFmt w:val="bullet"/>
      <w:lvlText w:val=""/>
      <w:lvlJc w:val="left"/>
      <w:pPr>
        <w:ind w:left="2880" w:hanging="360"/>
      </w:pPr>
      <w:rPr>
        <w:rFonts w:ascii="Wingdings" w:hAnsi="Wingdings" w:hint="default"/>
      </w:rPr>
    </w:lvl>
    <w:lvl w:ilvl="3" w:tplc="D4820A46" w:tentative="1">
      <w:start w:val="1"/>
      <w:numFmt w:val="bullet"/>
      <w:lvlText w:val=""/>
      <w:lvlJc w:val="left"/>
      <w:pPr>
        <w:ind w:left="3600" w:hanging="360"/>
      </w:pPr>
      <w:rPr>
        <w:rFonts w:ascii="Symbol" w:hAnsi="Symbol" w:hint="default"/>
      </w:rPr>
    </w:lvl>
    <w:lvl w:ilvl="4" w:tplc="A48C3ECE" w:tentative="1">
      <w:start w:val="1"/>
      <w:numFmt w:val="bullet"/>
      <w:lvlText w:val="o"/>
      <w:lvlJc w:val="left"/>
      <w:pPr>
        <w:ind w:left="4320" w:hanging="360"/>
      </w:pPr>
      <w:rPr>
        <w:rFonts w:ascii="Courier New" w:hAnsi="Courier New" w:cs="Courier New" w:hint="default"/>
      </w:rPr>
    </w:lvl>
    <w:lvl w:ilvl="5" w:tplc="B07028CE" w:tentative="1">
      <w:start w:val="1"/>
      <w:numFmt w:val="bullet"/>
      <w:lvlText w:val=""/>
      <w:lvlJc w:val="left"/>
      <w:pPr>
        <w:ind w:left="5040" w:hanging="360"/>
      </w:pPr>
      <w:rPr>
        <w:rFonts w:ascii="Wingdings" w:hAnsi="Wingdings" w:hint="default"/>
      </w:rPr>
    </w:lvl>
    <w:lvl w:ilvl="6" w:tplc="AFA00C32" w:tentative="1">
      <w:start w:val="1"/>
      <w:numFmt w:val="bullet"/>
      <w:lvlText w:val=""/>
      <w:lvlJc w:val="left"/>
      <w:pPr>
        <w:ind w:left="5760" w:hanging="360"/>
      </w:pPr>
      <w:rPr>
        <w:rFonts w:ascii="Symbol" w:hAnsi="Symbol" w:hint="default"/>
      </w:rPr>
    </w:lvl>
    <w:lvl w:ilvl="7" w:tplc="5E2C3288" w:tentative="1">
      <w:start w:val="1"/>
      <w:numFmt w:val="bullet"/>
      <w:lvlText w:val="o"/>
      <w:lvlJc w:val="left"/>
      <w:pPr>
        <w:ind w:left="6480" w:hanging="360"/>
      </w:pPr>
      <w:rPr>
        <w:rFonts w:ascii="Courier New" w:hAnsi="Courier New" w:cs="Courier New" w:hint="default"/>
      </w:rPr>
    </w:lvl>
    <w:lvl w:ilvl="8" w:tplc="0AFCC816" w:tentative="1">
      <w:start w:val="1"/>
      <w:numFmt w:val="bullet"/>
      <w:lvlText w:val=""/>
      <w:lvlJc w:val="left"/>
      <w:pPr>
        <w:ind w:left="7200" w:hanging="360"/>
      </w:pPr>
      <w:rPr>
        <w:rFonts w:ascii="Wingdings" w:hAnsi="Wingdings" w:hint="default"/>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2C062C48">
      <w:start w:val="1"/>
      <w:numFmt w:val="decimal"/>
      <w:lvlText w:val="%1."/>
      <w:lvlJc w:val="left"/>
      <w:pPr>
        <w:tabs>
          <w:tab w:val="num" w:pos="720"/>
        </w:tabs>
        <w:ind w:left="720" w:hanging="360"/>
      </w:pPr>
      <w:rPr>
        <w:rFonts w:hint="default"/>
        <w:b/>
      </w:rPr>
    </w:lvl>
    <w:lvl w:ilvl="1" w:tplc="32DCAB5E" w:tentative="1">
      <w:start w:val="1"/>
      <w:numFmt w:val="lowerLetter"/>
      <w:lvlText w:val="%2."/>
      <w:lvlJc w:val="left"/>
      <w:pPr>
        <w:tabs>
          <w:tab w:val="num" w:pos="1440"/>
        </w:tabs>
        <w:ind w:left="1440" w:hanging="360"/>
      </w:pPr>
    </w:lvl>
    <w:lvl w:ilvl="2" w:tplc="E86AF0C2" w:tentative="1">
      <w:start w:val="1"/>
      <w:numFmt w:val="lowerRoman"/>
      <w:lvlText w:val="%3."/>
      <w:lvlJc w:val="right"/>
      <w:pPr>
        <w:tabs>
          <w:tab w:val="num" w:pos="2160"/>
        </w:tabs>
        <w:ind w:left="2160" w:hanging="180"/>
      </w:pPr>
    </w:lvl>
    <w:lvl w:ilvl="3" w:tplc="0484B538" w:tentative="1">
      <w:start w:val="1"/>
      <w:numFmt w:val="decimal"/>
      <w:lvlText w:val="%4."/>
      <w:lvlJc w:val="left"/>
      <w:pPr>
        <w:tabs>
          <w:tab w:val="num" w:pos="2880"/>
        </w:tabs>
        <w:ind w:left="2880" w:hanging="360"/>
      </w:pPr>
    </w:lvl>
    <w:lvl w:ilvl="4" w:tplc="C1046EAE" w:tentative="1">
      <w:start w:val="1"/>
      <w:numFmt w:val="lowerLetter"/>
      <w:lvlText w:val="%5."/>
      <w:lvlJc w:val="left"/>
      <w:pPr>
        <w:tabs>
          <w:tab w:val="num" w:pos="3600"/>
        </w:tabs>
        <w:ind w:left="3600" w:hanging="360"/>
      </w:pPr>
    </w:lvl>
    <w:lvl w:ilvl="5" w:tplc="648CBC5C" w:tentative="1">
      <w:start w:val="1"/>
      <w:numFmt w:val="lowerRoman"/>
      <w:lvlText w:val="%6."/>
      <w:lvlJc w:val="right"/>
      <w:pPr>
        <w:tabs>
          <w:tab w:val="num" w:pos="4320"/>
        </w:tabs>
        <w:ind w:left="4320" w:hanging="180"/>
      </w:pPr>
    </w:lvl>
    <w:lvl w:ilvl="6" w:tplc="C05AB23A" w:tentative="1">
      <w:start w:val="1"/>
      <w:numFmt w:val="decimal"/>
      <w:lvlText w:val="%7."/>
      <w:lvlJc w:val="left"/>
      <w:pPr>
        <w:tabs>
          <w:tab w:val="num" w:pos="5040"/>
        </w:tabs>
        <w:ind w:left="5040" w:hanging="360"/>
      </w:pPr>
    </w:lvl>
    <w:lvl w:ilvl="7" w:tplc="0FE66FC0" w:tentative="1">
      <w:start w:val="1"/>
      <w:numFmt w:val="lowerLetter"/>
      <w:lvlText w:val="%8."/>
      <w:lvlJc w:val="left"/>
      <w:pPr>
        <w:tabs>
          <w:tab w:val="num" w:pos="5760"/>
        </w:tabs>
        <w:ind w:left="5760" w:hanging="360"/>
      </w:pPr>
    </w:lvl>
    <w:lvl w:ilvl="8" w:tplc="ABF2DF5C" w:tentative="1">
      <w:start w:val="1"/>
      <w:numFmt w:val="lowerRoman"/>
      <w:lvlText w:val="%9."/>
      <w:lvlJc w:val="right"/>
      <w:pPr>
        <w:tabs>
          <w:tab w:val="num" w:pos="6480"/>
        </w:tabs>
        <w:ind w:left="6480" w:hanging="180"/>
      </w:pPr>
    </w:lvl>
  </w:abstractNum>
  <w:abstractNum w:abstractNumId="14" w15:restartNumberingAfterBreak="0">
    <w:nsid w:val="374B0487"/>
    <w:multiLevelType w:val="hybridMultilevel"/>
    <w:tmpl w:val="49107D0E"/>
    <w:lvl w:ilvl="0" w:tplc="9A064822">
      <w:start w:val="1"/>
      <w:numFmt w:val="decimal"/>
      <w:lvlText w:val="%1."/>
      <w:lvlJc w:val="left"/>
      <w:pPr>
        <w:ind w:left="720" w:hanging="360"/>
      </w:pPr>
      <w:rPr>
        <w:rFonts w:hint="default"/>
        <w:i w:val="0"/>
      </w:rPr>
    </w:lvl>
    <w:lvl w:ilvl="1" w:tplc="A22032CE" w:tentative="1">
      <w:start w:val="1"/>
      <w:numFmt w:val="lowerLetter"/>
      <w:lvlText w:val="%2."/>
      <w:lvlJc w:val="left"/>
      <w:pPr>
        <w:ind w:left="1440" w:hanging="360"/>
      </w:pPr>
    </w:lvl>
    <w:lvl w:ilvl="2" w:tplc="629ED324" w:tentative="1">
      <w:start w:val="1"/>
      <w:numFmt w:val="lowerRoman"/>
      <w:lvlText w:val="%3."/>
      <w:lvlJc w:val="right"/>
      <w:pPr>
        <w:ind w:left="2160" w:hanging="180"/>
      </w:pPr>
    </w:lvl>
    <w:lvl w:ilvl="3" w:tplc="8A58B84E" w:tentative="1">
      <w:start w:val="1"/>
      <w:numFmt w:val="decimal"/>
      <w:lvlText w:val="%4."/>
      <w:lvlJc w:val="left"/>
      <w:pPr>
        <w:ind w:left="2880" w:hanging="360"/>
      </w:pPr>
    </w:lvl>
    <w:lvl w:ilvl="4" w:tplc="1570A846" w:tentative="1">
      <w:start w:val="1"/>
      <w:numFmt w:val="lowerLetter"/>
      <w:lvlText w:val="%5."/>
      <w:lvlJc w:val="left"/>
      <w:pPr>
        <w:ind w:left="3600" w:hanging="360"/>
      </w:pPr>
    </w:lvl>
    <w:lvl w:ilvl="5" w:tplc="10EC9E36" w:tentative="1">
      <w:start w:val="1"/>
      <w:numFmt w:val="lowerRoman"/>
      <w:lvlText w:val="%6."/>
      <w:lvlJc w:val="right"/>
      <w:pPr>
        <w:ind w:left="4320" w:hanging="180"/>
      </w:pPr>
    </w:lvl>
    <w:lvl w:ilvl="6" w:tplc="1720A8A4" w:tentative="1">
      <w:start w:val="1"/>
      <w:numFmt w:val="decimal"/>
      <w:lvlText w:val="%7."/>
      <w:lvlJc w:val="left"/>
      <w:pPr>
        <w:ind w:left="5040" w:hanging="360"/>
      </w:pPr>
    </w:lvl>
    <w:lvl w:ilvl="7" w:tplc="2EF0316C" w:tentative="1">
      <w:start w:val="1"/>
      <w:numFmt w:val="lowerLetter"/>
      <w:lvlText w:val="%8."/>
      <w:lvlJc w:val="left"/>
      <w:pPr>
        <w:ind w:left="5760" w:hanging="360"/>
      </w:pPr>
    </w:lvl>
    <w:lvl w:ilvl="8" w:tplc="475C2768" w:tentative="1">
      <w:start w:val="1"/>
      <w:numFmt w:val="lowerRoman"/>
      <w:lvlText w:val="%9."/>
      <w:lvlJc w:val="right"/>
      <w:pPr>
        <w:ind w:left="6480" w:hanging="180"/>
      </w:pPr>
    </w:lvl>
  </w:abstractNum>
  <w:abstractNum w:abstractNumId="15" w15:restartNumberingAfterBreak="0">
    <w:nsid w:val="384C6DE7"/>
    <w:multiLevelType w:val="hybridMultilevel"/>
    <w:tmpl w:val="3CC27072"/>
    <w:lvl w:ilvl="0" w:tplc="13DAF406">
      <w:start w:val="1"/>
      <w:numFmt w:val="bullet"/>
      <w:lvlText w:val=""/>
      <w:lvlJc w:val="left"/>
      <w:pPr>
        <w:ind w:left="720" w:hanging="360"/>
      </w:pPr>
      <w:rPr>
        <w:rFonts w:ascii="Wingdings" w:hAnsi="Wingdings" w:hint="default"/>
      </w:rPr>
    </w:lvl>
    <w:lvl w:ilvl="1" w:tplc="2D06B06A">
      <w:start w:val="1"/>
      <w:numFmt w:val="bullet"/>
      <w:lvlText w:val=""/>
      <w:lvlJc w:val="left"/>
      <w:pPr>
        <w:ind w:left="1440" w:hanging="360"/>
      </w:pPr>
      <w:rPr>
        <w:rFonts w:ascii="Symbol" w:hAnsi="Symbol" w:hint="default"/>
      </w:rPr>
    </w:lvl>
    <w:lvl w:ilvl="2" w:tplc="44666992" w:tentative="1">
      <w:start w:val="1"/>
      <w:numFmt w:val="lowerRoman"/>
      <w:lvlText w:val="%3."/>
      <w:lvlJc w:val="right"/>
      <w:pPr>
        <w:ind w:left="2160" w:hanging="180"/>
      </w:pPr>
    </w:lvl>
    <w:lvl w:ilvl="3" w:tplc="6052859A" w:tentative="1">
      <w:start w:val="1"/>
      <w:numFmt w:val="decimal"/>
      <w:lvlText w:val="%4."/>
      <w:lvlJc w:val="left"/>
      <w:pPr>
        <w:ind w:left="2880" w:hanging="360"/>
      </w:pPr>
    </w:lvl>
    <w:lvl w:ilvl="4" w:tplc="C5A26FCC" w:tentative="1">
      <w:start w:val="1"/>
      <w:numFmt w:val="lowerLetter"/>
      <w:lvlText w:val="%5."/>
      <w:lvlJc w:val="left"/>
      <w:pPr>
        <w:ind w:left="3600" w:hanging="360"/>
      </w:pPr>
    </w:lvl>
    <w:lvl w:ilvl="5" w:tplc="4C06FD46" w:tentative="1">
      <w:start w:val="1"/>
      <w:numFmt w:val="lowerRoman"/>
      <w:lvlText w:val="%6."/>
      <w:lvlJc w:val="right"/>
      <w:pPr>
        <w:ind w:left="4320" w:hanging="180"/>
      </w:pPr>
    </w:lvl>
    <w:lvl w:ilvl="6" w:tplc="093EE482" w:tentative="1">
      <w:start w:val="1"/>
      <w:numFmt w:val="decimal"/>
      <w:lvlText w:val="%7."/>
      <w:lvlJc w:val="left"/>
      <w:pPr>
        <w:ind w:left="5040" w:hanging="360"/>
      </w:pPr>
    </w:lvl>
    <w:lvl w:ilvl="7" w:tplc="10DC2D2A" w:tentative="1">
      <w:start w:val="1"/>
      <w:numFmt w:val="lowerLetter"/>
      <w:lvlText w:val="%8."/>
      <w:lvlJc w:val="left"/>
      <w:pPr>
        <w:ind w:left="5760" w:hanging="360"/>
      </w:pPr>
    </w:lvl>
    <w:lvl w:ilvl="8" w:tplc="1F86D2EA" w:tentative="1">
      <w:start w:val="1"/>
      <w:numFmt w:val="lowerRoman"/>
      <w:lvlText w:val="%9."/>
      <w:lvlJc w:val="right"/>
      <w:pPr>
        <w:ind w:left="6480" w:hanging="180"/>
      </w:pPr>
    </w:lvl>
  </w:abstractNum>
  <w:abstractNum w:abstractNumId="16" w15:restartNumberingAfterBreak="0">
    <w:nsid w:val="387E7060"/>
    <w:multiLevelType w:val="hybridMultilevel"/>
    <w:tmpl w:val="39E45C58"/>
    <w:lvl w:ilvl="0" w:tplc="629691B6">
      <w:start w:val="1"/>
      <w:numFmt w:val="decimal"/>
      <w:lvlText w:val="%1."/>
      <w:lvlJc w:val="left"/>
      <w:pPr>
        <w:ind w:left="720" w:hanging="360"/>
      </w:pPr>
      <w:rPr>
        <w:rFonts w:hint="default"/>
        <w:i w:val="0"/>
      </w:rPr>
    </w:lvl>
    <w:lvl w:ilvl="1" w:tplc="9D76586A" w:tentative="1">
      <w:start w:val="1"/>
      <w:numFmt w:val="lowerLetter"/>
      <w:lvlText w:val="%2."/>
      <w:lvlJc w:val="left"/>
      <w:pPr>
        <w:ind w:left="1440" w:hanging="360"/>
      </w:pPr>
    </w:lvl>
    <w:lvl w:ilvl="2" w:tplc="2E10A94A" w:tentative="1">
      <w:start w:val="1"/>
      <w:numFmt w:val="lowerRoman"/>
      <w:lvlText w:val="%3."/>
      <w:lvlJc w:val="right"/>
      <w:pPr>
        <w:ind w:left="2160" w:hanging="180"/>
      </w:pPr>
    </w:lvl>
    <w:lvl w:ilvl="3" w:tplc="302C80A4" w:tentative="1">
      <w:start w:val="1"/>
      <w:numFmt w:val="decimal"/>
      <w:lvlText w:val="%4."/>
      <w:lvlJc w:val="left"/>
      <w:pPr>
        <w:ind w:left="2880" w:hanging="360"/>
      </w:pPr>
    </w:lvl>
    <w:lvl w:ilvl="4" w:tplc="76E24F8E" w:tentative="1">
      <w:start w:val="1"/>
      <w:numFmt w:val="lowerLetter"/>
      <w:lvlText w:val="%5."/>
      <w:lvlJc w:val="left"/>
      <w:pPr>
        <w:ind w:left="3600" w:hanging="360"/>
      </w:pPr>
    </w:lvl>
    <w:lvl w:ilvl="5" w:tplc="4FAC05B8" w:tentative="1">
      <w:start w:val="1"/>
      <w:numFmt w:val="lowerRoman"/>
      <w:lvlText w:val="%6."/>
      <w:lvlJc w:val="right"/>
      <w:pPr>
        <w:ind w:left="4320" w:hanging="180"/>
      </w:pPr>
    </w:lvl>
    <w:lvl w:ilvl="6" w:tplc="CA1AE1BE" w:tentative="1">
      <w:start w:val="1"/>
      <w:numFmt w:val="decimal"/>
      <w:lvlText w:val="%7."/>
      <w:lvlJc w:val="left"/>
      <w:pPr>
        <w:ind w:left="5040" w:hanging="360"/>
      </w:pPr>
    </w:lvl>
    <w:lvl w:ilvl="7" w:tplc="D1AC4212" w:tentative="1">
      <w:start w:val="1"/>
      <w:numFmt w:val="lowerLetter"/>
      <w:lvlText w:val="%8."/>
      <w:lvlJc w:val="left"/>
      <w:pPr>
        <w:ind w:left="5760" w:hanging="360"/>
      </w:pPr>
    </w:lvl>
    <w:lvl w:ilvl="8" w:tplc="09C8A280" w:tentative="1">
      <w:start w:val="1"/>
      <w:numFmt w:val="lowerRoman"/>
      <w:lvlText w:val="%9."/>
      <w:lvlJc w:val="right"/>
      <w:pPr>
        <w:ind w:left="6480" w:hanging="180"/>
      </w:pPr>
    </w:lvl>
  </w:abstractNum>
  <w:abstractNum w:abstractNumId="17" w15:restartNumberingAfterBreak="0">
    <w:nsid w:val="3A143F3C"/>
    <w:multiLevelType w:val="hybridMultilevel"/>
    <w:tmpl w:val="7A521750"/>
    <w:lvl w:ilvl="0" w:tplc="916451F2">
      <w:start w:val="1"/>
      <w:numFmt w:val="decimal"/>
      <w:lvlText w:val="%1."/>
      <w:lvlJc w:val="left"/>
      <w:pPr>
        <w:ind w:left="720" w:hanging="360"/>
      </w:pPr>
      <w:rPr>
        <w:rFonts w:eastAsia="Calibri" w:hint="default"/>
        <w:sz w:val="22"/>
      </w:rPr>
    </w:lvl>
    <w:lvl w:ilvl="1" w:tplc="212604CE" w:tentative="1">
      <w:start w:val="1"/>
      <w:numFmt w:val="lowerLetter"/>
      <w:lvlText w:val="%2."/>
      <w:lvlJc w:val="left"/>
      <w:pPr>
        <w:ind w:left="1440" w:hanging="360"/>
      </w:pPr>
    </w:lvl>
    <w:lvl w:ilvl="2" w:tplc="939C2E66" w:tentative="1">
      <w:start w:val="1"/>
      <w:numFmt w:val="lowerRoman"/>
      <w:lvlText w:val="%3."/>
      <w:lvlJc w:val="right"/>
      <w:pPr>
        <w:ind w:left="2160" w:hanging="180"/>
      </w:pPr>
    </w:lvl>
    <w:lvl w:ilvl="3" w:tplc="7CD68D06" w:tentative="1">
      <w:start w:val="1"/>
      <w:numFmt w:val="decimal"/>
      <w:lvlText w:val="%4."/>
      <w:lvlJc w:val="left"/>
      <w:pPr>
        <w:ind w:left="2880" w:hanging="360"/>
      </w:pPr>
    </w:lvl>
    <w:lvl w:ilvl="4" w:tplc="9426E680" w:tentative="1">
      <w:start w:val="1"/>
      <w:numFmt w:val="lowerLetter"/>
      <w:lvlText w:val="%5."/>
      <w:lvlJc w:val="left"/>
      <w:pPr>
        <w:ind w:left="3600" w:hanging="360"/>
      </w:pPr>
    </w:lvl>
    <w:lvl w:ilvl="5" w:tplc="62A263E0" w:tentative="1">
      <w:start w:val="1"/>
      <w:numFmt w:val="lowerRoman"/>
      <w:lvlText w:val="%6."/>
      <w:lvlJc w:val="right"/>
      <w:pPr>
        <w:ind w:left="4320" w:hanging="180"/>
      </w:pPr>
    </w:lvl>
    <w:lvl w:ilvl="6" w:tplc="139E1ADE" w:tentative="1">
      <w:start w:val="1"/>
      <w:numFmt w:val="decimal"/>
      <w:lvlText w:val="%7."/>
      <w:lvlJc w:val="left"/>
      <w:pPr>
        <w:ind w:left="5040" w:hanging="360"/>
      </w:pPr>
    </w:lvl>
    <w:lvl w:ilvl="7" w:tplc="3BFEF02A" w:tentative="1">
      <w:start w:val="1"/>
      <w:numFmt w:val="lowerLetter"/>
      <w:lvlText w:val="%8."/>
      <w:lvlJc w:val="left"/>
      <w:pPr>
        <w:ind w:left="5760" w:hanging="360"/>
      </w:pPr>
    </w:lvl>
    <w:lvl w:ilvl="8" w:tplc="1C5C7F38" w:tentative="1">
      <w:start w:val="1"/>
      <w:numFmt w:val="lowerRoman"/>
      <w:lvlText w:val="%9."/>
      <w:lvlJc w:val="right"/>
      <w:pPr>
        <w:ind w:left="6480" w:hanging="180"/>
      </w:pPr>
    </w:lvl>
  </w:abstractNum>
  <w:abstractNum w:abstractNumId="18" w15:restartNumberingAfterBreak="0">
    <w:nsid w:val="3EAD3D6B"/>
    <w:multiLevelType w:val="hybridMultilevel"/>
    <w:tmpl w:val="F6081804"/>
    <w:lvl w:ilvl="0" w:tplc="F33496CE">
      <w:start w:val="1"/>
      <w:numFmt w:val="bullet"/>
      <w:lvlText w:val=""/>
      <w:lvlJc w:val="left"/>
      <w:pPr>
        <w:ind w:left="360" w:hanging="360"/>
      </w:pPr>
      <w:rPr>
        <w:rFonts w:ascii="Wingdings 3" w:hAnsi="Wingdings 3" w:hint="default"/>
      </w:rPr>
    </w:lvl>
    <w:lvl w:ilvl="1" w:tplc="D6E47E56" w:tentative="1">
      <w:start w:val="1"/>
      <w:numFmt w:val="bullet"/>
      <w:lvlText w:val="o"/>
      <w:lvlJc w:val="left"/>
      <w:pPr>
        <w:ind w:left="1080" w:hanging="360"/>
      </w:pPr>
      <w:rPr>
        <w:rFonts w:ascii="Courier New" w:hAnsi="Courier New" w:cs="Courier New" w:hint="default"/>
      </w:rPr>
    </w:lvl>
    <w:lvl w:ilvl="2" w:tplc="3FF4E03A" w:tentative="1">
      <w:start w:val="1"/>
      <w:numFmt w:val="bullet"/>
      <w:lvlText w:val=""/>
      <w:lvlJc w:val="left"/>
      <w:pPr>
        <w:ind w:left="1800" w:hanging="360"/>
      </w:pPr>
      <w:rPr>
        <w:rFonts w:ascii="Wingdings" w:hAnsi="Wingdings" w:hint="default"/>
      </w:rPr>
    </w:lvl>
    <w:lvl w:ilvl="3" w:tplc="CBD079DA" w:tentative="1">
      <w:start w:val="1"/>
      <w:numFmt w:val="bullet"/>
      <w:lvlText w:val=""/>
      <w:lvlJc w:val="left"/>
      <w:pPr>
        <w:ind w:left="2520" w:hanging="360"/>
      </w:pPr>
      <w:rPr>
        <w:rFonts w:ascii="Symbol" w:hAnsi="Symbol" w:hint="default"/>
      </w:rPr>
    </w:lvl>
    <w:lvl w:ilvl="4" w:tplc="42563764" w:tentative="1">
      <w:start w:val="1"/>
      <w:numFmt w:val="bullet"/>
      <w:lvlText w:val="o"/>
      <w:lvlJc w:val="left"/>
      <w:pPr>
        <w:ind w:left="3240" w:hanging="360"/>
      </w:pPr>
      <w:rPr>
        <w:rFonts w:ascii="Courier New" w:hAnsi="Courier New" w:cs="Courier New" w:hint="default"/>
      </w:rPr>
    </w:lvl>
    <w:lvl w:ilvl="5" w:tplc="7186BE78" w:tentative="1">
      <w:start w:val="1"/>
      <w:numFmt w:val="bullet"/>
      <w:lvlText w:val=""/>
      <w:lvlJc w:val="left"/>
      <w:pPr>
        <w:ind w:left="3960" w:hanging="360"/>
      </w:pPr>
      <w:rPr>
        <w:rFonts w:ascii="Wingdings" w:hAnsi="Wingdings" w:hint="default"/>
      </w:rPr>
    </w:lvl>
    <w:lvl w:ilvl="6" w:tplc="901E4960" w:tentative="1">
      <w:start w:val="1"/>
      <w:numFmt w:val="bullet"/>
      <w:lvlText w:val=""/>
      <w:lvlJc w:val="left"/>
      <w:pPr>
        <w:ind w:left="4680" w:hanging="360"/>
      </w:pPr>
      <w:rPr>
        <w:rFonts w:ascii="Symbol" w:hAnsi="Symbol" w:hint="default"/>
      </w:rPr>
    </w:lvl>
    <w:lvl w:ilvl="7" w:tplc="4EAA5AC0" w:tentative="1">
      <w:start w:val="1"/>
      <w:numFmt w:val="bullet"/>
      <w:lvlText w:val="o"/>
      <w:lvlJc w:val="left"/>
      <w:pPr>
        <w:ind w:left="5400" w:hanging="360"/>
      </w:pPr>
      <w:rPr>
        <w:rFonts w:ascii="Courier New" w:hAnsi="Courier New" w:cs="Courier New" w:hint="default"/>
      </w:rPr>
    </w:lvl>
    <w:lvl w:ilvl="8" w:tplc="CE7AC4B6" w:tentative="1">
      <w:start w:val="1"/>
      <w:numFmt w:val="bullet"/>
      <w:lvlText w:val=""/>
      <w:lvlJc w:val="left"/>
      <w:pPr>
        <w:ind w:left="6120" w:hanging="360"/>
      </w:pPr>
      <w:rPr>
        <w:rFonts w:ascii="Wingdings" w:hAnsi="Wingdings" w:hint="default"/>
      </w:rPr>
    </w:lvl>
  </w:abstractNum>
  <w:abstractNum w:abstractNumId="19" w15:restartNumberingAfterBreak="0">
    <w:nsid w:val="411D2A15"/>
    <w:multiLevelType w:val="hybridMultilevel"/>
    <w:tmpl w:val="6962343A"/>
    <w:lvl w:ilvl="0" w:tplc="2814E16C">
      <w:start w:val="1"/>
      <w:numFmt w:val="decimal"/>
      <w:lvlText w:val="%1."/>
      <w:lvlJc w:val="left"/>
      <w:pPr>
        <w:ind w:left="720" w:hanging="360"/>
      </w:pPr>
      <w:rPr>
        <w:rFonts w:ascii="Arial" w:hAnsi="Arial" w:hint="default"/>
      </w:rPr>
    </w:lvl>
    <w:lvl w:ilvl="1" w:tplc="AF724F4A" w:tentative="1">
      <w:start w:val="1"/>
      <w:numFmt w:val="lowerLetter"/>
      <w:lvlText w:val="%2."/>
      <w:lvlJc w:val="left"/>
      <w:pPr>
        <w:ind w:left="1440" w:hanging="360"/>
      </w:pPr>
    </w:lvl>
    <w:lvl w:ilvl="2" w:tplc="61BA8632" w:tentative="1">
      <w:start w:val="1"/>
      <w:numFmt w:val="lowerRoman"/>
      <w:lvlText w:val="%3."/>
      <w:lvlJc w:val="right"/>
      <w:pPr>
        <w:ind w:left="2160" w:hanging="180"/>
      </w:pPr>
    </w:lvl>
    <w:lvl w:ilvl="3" w:tplc="BA96B0D2" w:tentative="1">
      <w:start w:val="1"/>
      <w:numFmt w:val="decimal"/>
      <w:lvlText w:val="%4."/>
      <w:lvlJc w:val="left"/>
      <w:pPr>
        <w:ind w:left="2880" w:hanging="360"/>
      </w:pPr>
    </w:lvl>
    <w:lvl w:ilvl="4" w:tplc="F52AD632" w:tentative="1">
      <w:start w:val="1"/>
      <w:numFmt w:val="lowerLetter"/>
      <w:lvlText w:val="%5."/>
      <w:lvlJc w:val="left"/>
      <w:pPr>
        <w:ind w:left="3600" w:hanging="360"/>
      </w:pPr>
    </w:lvl>
    <w:lvl w:ilvl="5" w:tplc="D0001A64" w:tentative="1">
      <w:start w:val="1"/>
      <w:numFmt w:val="lowerRoman"/>
      <w:lvlText w:val="%6."/>
      <w:lvlJc w:val="right"/>
      <w:pPr>
        <w:ind w:left="4320" w:hanging="180"/>
      </w:pPr>
    </w:lvl>
    <w:lvl w:ilvl="6" w:tplc="EF3C7392" w:tentative="1">
      <w:start w:val="1"/>
      <w:numFmt w:val="decimal"/>
      <w:lvlText w:val="%7."/>
      <w:lvlJc w:val="left"/>
      <w:pPr>
        <w:ind w:left="5040" w:hanging="360"/>
      </w:pPr>
    </w:lvl>
    <w:lvl w:ilvl="7" w:tplc="0F163B74" w:tentative="1">
      <w:start w:val="1"/>
      <w:numFmt w:val="lowerLetter"/>
      <w:lvlText w:val="%8."/>
      <w:lvlJc w:val="left"/>
      <w:pPr>
        <w:ind w:left="5760" w:hanging="360"/>
      </w:pPr>
    </w:lvl>
    <w:lvl w:ilvl="8" w:tplc="60F4C5E0" w:tentative="1">
      <w:start w:val="1"/>
      <w:numFmt w:val="lowerRoman"/>
      <w:lvlText w:val="%9."/>
      <w:lvlJc w:val="right"/>
      <w:pPr>
        <w:ind w:left="6480" w:hanging="180"/>
      </w:pPr>
    </w:lvl>
  </w:abstractNum>
  <w:abstractNum w:abstractNumId="20" w15:restartNumberingAfterBreak="0">
    <w:nsid w:val="436F47D6"/>
    <w:multiLevelType w:val="hybridMultilevel"/>
    <w:tmpl w:val="7966B184"/>
    <w:lvl w:ilvl="0" w:tplc="1754694A">
      <w:start w:val="1"/>
      <w:numFmt w:val="decimal"/>
      <w:lvlText w:val="%1."/>
      <w:lvlJc w:val="left"/>
      <w:pPr>
        <w:ind w:left="720" w:hanging="360"/>
      </w:pPr>
      <w:rPr>
        <w:rFonts w:ascii="Arial" w:hAnsi="Arial" w:hint="default"/>
        <w:b/>
        <w:i w:val="0"/>
        <w:color w:val="auto"/>
      </w:rPr>
    </w:lvl>
    <w:lvl w:ilvl="1" w:tplc="B89AA320" w:tentative="1">
      <w:start w:val="1"/>
      <w:numFmt w:val="lowerLetter"/>
      <w:lvlText w:val="%2."/>
      <w:lvlJc w:val="left"/>
      <w:pPr>
        <w:ind w:left="1440" w:hanging="360"/>
      </w:pPr>
    </w:lvl>
    <w:lvl w:ilvl="2" w:tplc="80A4A7B0" w:tentative="1">
      <w:start w:val="1"/>
      <w:numFmt w:val="lowerRoman"/>
      <w:lvlText w:val="%3."/>
      <w:lvlJc w:val="right"/>
      <w:pPr>
        <w:ind w:left="2160" w:hanging="180"/>
      </w:pPr>
    </w:lvl>
    <w:lvl w:ilvl="3" w:tplc="8AC64B2E" w:tentative="1">
      <w:start w:val="1"/>
      <w:numFmt w:val="decimal"/>
      <w:lvlText w:val="%4."/>
      <w:lvlJc w:val="left"/>
      <w:pPr>
        <w:ind w:left="2880" w:hanging="360"/>
      </w:pPr>
    </w:lvl>
    <w:lvl w:ilvl="4" w:tplc="ABC887A4" w:tentative="1">
      <w:start w:val="1"/>
      <w:numFmt w:val="lowerLetter"/>
      <w:lvlText w:val="%5."/>
      <w:lvlJc w:val="left"/>
      <w:pPr>
        <w:ind w:left="3600" w:hanging="360"/>
      </w:pPr>
    </w:lvl>
    <w:lvl w:ilvl="5" w:tplc="1B18C486" w:tentative="1">
      <w:start w:val="1"/>
      <w:numFmt w:val="lowerRoman"/>
      <w:lvlText w:val="%6."/>
      <w:lvlJc w:val="right"/>
      <w:pPr>
        <w:ind w:left="4320" w:hanging="180"/>
      </w:pPr>
    </w:lvl>
    <w:lvl w:ilvl="6" w:tplc="BFB414A4" w:tentative="1">
      <w:start w:val="1"/>
      <w:numFmt w:val="decimal"/>
      <w:lvlText w:val="%7."/>
      <w:lvlJc w:val="left"/>
      <w:pPr>
        <w:ind w:left="5040" w:hanging="360"/>
      </w:pPr>
    </w:lvl>
    <w:lvl w:ilvl="7" w:tplc="53CC19C0" w:tentative="1">
      <w:start w:val="1"/>
      <w:numFmt w:val="lowerLetter"/>
      <w:lvlText w:val="%8."/>
      <w:lvlJc w:val="left"/>
      <w:pPr>
        <w:ind w:left="5760" w:hanging="360"/>
      </w:pPr>
    </w:lvl>
    <w:lvl w:ilvl="8" w:tplc="51E652AA" w:tentative="1">
      <w:start w:val="1"/>
      <w:numFmt w:val="lowerRoman"/>
      <w:lvlText w:val="%9."/>
      <w:lvlJc w:val="right"/>
      <w:pPr>
        <w:ind w:left="6480" w:hanging="180"/>
      </w:pPr>
    </w:lvl>
  </w:abstractNum>
  <w:abstractNum w:abstractNumId="21" w15:restartNumberingAfterBreak="0">
    <w:nsid w:val="5DE5625E"/>
    <w:multiLevelType w:val="hybridMultilevel"/>
    <w:tmpl w:val="06766124"/>
    <w:lvl w:ilvl="0" w:tplc="9F2E50E4">
      <w:start w:val="1"/>
      <w:numFmt w:val="decimal"/>
      <w:lvlText w:val="%1."/>
      <w:lvlJc w:val="left"/>
      <w:pPr>
        <w:ind w:left="720" w:hanging="360"/>
      </w:pPr>
    </w:lvl>
    <w:lvl w:ilvl="1" w:tplc="A02EAEF2" w:tentative="1">
      <w:start w:val="1"/>
      <w:numFmt w:val="lowerLetter"/>
      <w:lvlText w:val="%2."/>
      <w:lvlJc w:val="left"/>
      <w:pPr>
        <w:ind w:left="1440" w:hanging="360"/>
      </w:pPr>
    </w:lvl>
    <w:lvl w:ilvl="2" w:tplc="0A98B4C8" w:tentative="1">
      <w:start w:val="1"/>
      <w:numFmt w:val="lowerRoman"/>
      <w:lvlText w:val="%3."/>
      <w:lvlJc w:val="right"/>
      <w:pPr>
        <w:ind w:left="2160" w:hanging="180"/>
      </w:pPr>
    </w:lvl>
    <w:lvl w:ilvl="3" w:tplc="146E307E" w:tentative="1">
      <w:start w:val="1"/>
      <w:numFmt w:val="decimal"/>
      <w:lvlText w:val="%4."/>
      <w:lvlJc w:val="left"/>
      <w:pPr>
        <w:ind w:left="2880" w:hanging="360"/>
      </w:pPr>
    </w:lvl>
    <w:lvl w:ilvl="4" w:tplc="BFBCFFDE" w:tentative="1">
      <w:start w:val="1"/>
      <w:numFmt w:val="lowerLetter"/>
      <w:lvlText w:val="%5."/>
      <w:lvlJc w:val="left"/>
      <w:pPr>
        <w:ind w:left="3600" w:hanging="360"/>
      </w:pPr>
    </w:lvl>
    <w:lvl w:ilvl="5" w:tplc="9EB4F476" w:tentative="1">
      <w:start w:val="1"/>
      <w:numFmt w:val="lowerRoman"/>
      <w:lvlText w:val="%6."/>
      <w:lvlJc w:val="right"/>
      <w:pPr>
        <w:ind w:left="4320" w:hanging="180"/>
      </w:pPr>
    </w:lvl>
    <w:lvl w:ilvl="6" w:tplc="E4DEDC64" w:tentative="1">
      <w:start w:val="1"/>
      <w:numFmt w:val="decimal"/>
      <w:lvlText w:val="%7."/>
      <w:lvlJc w:val="left"/>
      <w:pPr>
        <w:ind w:left="5040" w:hanging="360"/>
      </w:pPr>
    </w:lvl>
    <w:lvl w:ilvl="7" w:tplc="9E7A52B4" w:tentative="1">
      <w:start w:val="1"/>
      <w:numFmt w:val="lowerLetter"/>
      <w:lvlText w:val="%8."/>
      <w:lvlJc w:val="left"/>
      <w:pPr>
        <w:ind w:left="5760" w:hanging="360"/>
      </w:pPr>
    </w:lvl>
    <w:lvl w:ilvl="8" w:tplc="25267DCC" w:tentative="1">
      <w:start w:val="1"/>
      <w:numFmt w:val="lowerRoman"/>
      <w:lvlText w:val="%9."/>
      <w:lvlJc w:val="right"/>
      <w:pPr>
        <w:ind w:left="6480" w:hanging="180"/>
      </w:pPr>
    </w:lvl>
  </w:abstractNum>
  <w:abstractNum w:abstractNumId="22" w15:restartNumberingAfterBreak="0">
    <w:nsid w:val="5EBF00E5"/>
    <w:multiLevelType w:val="hybridMultilevel"/>
    <w:tmpl w:val="7966B184"/>
    <w:lvl w:ilvl="0" w:tplc="F8E653FC">
      <w:start w:val="1"/>
      <w:numFmt w:val="decimal"/>
      <w:lvlText w:val="%1."/>
      <w:lvlJc w:val="left"/>
      <w:pPr>
        <w:ind w:left="720" w:hanging="360"/>
      </w:pPr>
      <w:rPr>
        <w:rFonts w:ascii="Arial" w:hAnsi="Arial" w:hint="default"/>
        <w:b/>
        <w:i w:val="0"/>
        <w:color w:val="auto"/>
      </w:rPr>
    </w:lvl>
    <w:lvl w:ilvl="1" w:tplc="7B5CDF9A" w:tentative="1">
      <w:start w:val="1"/>
      <w:numFmt w:val="lowerLetter"/>
      <w:lvlText w:val="%2."/>
      <w:lvlJc w:val="left"/>
      <w:pPr>
        <w:ind w:left="1440" w:hanging="360"/>
      </w:pPr>
    </w:lvl>
    <w:lvl w:ilvl="2" w:tplc="D18A3554" w:tentative="1">
      <w:start w:val="1"/>
      <w:numFmt w:val="lowerRoman"/>
      <w:lvlText w:val="%3."/>
      <w:lvlJc w:val="right"/>
      <w:pPr>
        <w:ind w:left="2160" w:hanging="180"/>
      </w:pPr>
    </w:lvl>
    <w:lvl w:ilvl="3" w:tplc="43D833C2" w:tentative="1">
      <w:start w:val="1"/>
      <w:numFmt w:val="decimal"/>
      <w:lvlText w:val="%4."/>
      <w:lvlJc w:val="left"/>
      <w:pPr>
        <w:ind w:left="2880" w:hanging="360"/>
      </w:pPr>
    </w:lvl>
    <w:lvl w:ilvl="4" w:tplc="F46EBCA2" w:tentative="1">
      <w:start w:val="1"/>
      <w:numFmt w:val="lowerLetter"/>
      <w:lvlText w:val="%5."/>
      <w:lvlJc w:val="left"/>
      <w:pPr>
        <w:ind w:left="3600" w:hanging="360"/>
      </w:pPr>
    </w:lvl>
    <w:lvl w:ilvl="5" w:tplc="21FC1E60" w:tentative="1">
      <w:start w:val="1"/>
      <w:numFmt w:val="lowerRoman"/>
      <w:lvlText w:val="%6."/>
      <w:lvlJc w:val="right"/>
      <w:pPr>
        <w:ind w:left="4320" w:hanging="180"/>
      </w:pPr>
    </w:lvl>
    <w:lvl w:ilvl="6" w:tplc="94307DF6" w:tentative="1">
      <w:start w:val="1"/>
      <w:numFmt w:val="decimal"/>
      <w:lvlText w:val="%7."/>
      <w:lvlJc w:val="left"/>
      <w:pPr>
        <w:ind w:left="5040" w:hanging="360"/>
      </w:pPr>
    </w:lvl>
    <w:lvl w:ilvl="7" w:tplc="EA4616BC" w:tentative="1">
      <w:start w:val="1"/>
      <w:numFmt w:val="lowerLetter"/>
      <w:lvlText w:val="%8."/>
      <w:lvlJc w:val="left"/>
      <w:pPr>
        <w:ind w:left="5760" w:hanging="360"/>
      </w:pPr>
    </w:lvl>
    <w:lvl w:ilvl="8" w:tplc="B1DE19FC" w:tentative="1">
      <w:start w:val="1"/>
      <w:numFmt w:val="lowerRoman"/>
      <w:lvlText w:val="%9."/>
      <w:lvlJc w:val="right"/>
      <w:pPr>
        <w:ind w:left="6480" w:hanging="180"/>
      </w:pPr>
    </w:lvl>
  </w:abstractNum>
  <w:abstractNum w:abstractNumId="23" w15:restartNumberingAfterBreak="0">
    <w:nsid w:val="61B35619"/>
    <w:multiLevelType w:val="hybridMultilevel"/>
    <w:tmpl w:val="7966B184"/>
    <w:lvl w:ilvl="0" w:tplc="87A2B2C8">
      <w:start w:val="1"/>
      <w:numFmt w:val="decimal"/>
      <w:lvlText w:val="%1."/>
      <w:lvlJc w:val="left"/>
      <w:pPr>
        <w:ind w:left="720" w:hanging="360"/>
      </w:pPr>
      <w:rPr>
        <w:rFonts w:ascii="Arial" w:hAnsi="Arial" w:hint="default"/>
        <w:b/>
        <w:i w:val="0"/>
        <w:color w:val="auto"/>
      </w:rPr>
    </w:lvl>
    <w:lvl w:ilvl="1" w:tplc="340298FA" w:tentative="1">
      <w:start w:val="1"/>
      <w:numFmt w:val="lowerLetter"/>
      <w:lvlText w:val="%2."/>
      <w:lvlJc w:val="left"/>
      <w:pPr>
        <w:ind w:left="1440" w:hanging="360"/>
      </w:pPr>
    </w:lvl>
    <w:lvl w:ilvl="2" w:tplc="56CC3718" w:tentative="1">
      <w:start w:val="1"/>
      <w:numFmt w:val="lowerRoman"/>
      <w:lvlText w:val="%3."/>
      <w:lvlJc w:val="right"/>
      <w:pPr>
        <w:ind w:left="2160" w:hanging="180"/>
      </w:pPr>
    </w:lvl>
    <w:lvl w:ilvl="3" w:tplc="05B2C41E" w:tentative="1">
      <w:start w:val="1"/>
      <w:numFmt w:val="decimal"/>
      <w:lvlText w:val="%4."/>
      <w:lvlJc w:val="left"/>
      <w:pPr>
        <w:ind w:left="2880" w:hanging="360"/>
      </w:pPr>
    </w:lvl>
    <w:lvl w:ilvl="4" w:tplc="4FF02FFE" w:tentative="1">
      <w:start w:val="1"/>
      <w:numFmt w:val="lowerLetter"/>
      <w:lvlText w:val="%5."/>
      <w:lvlJc w:val="left"/>
      <w:pPr>
        <w:ind w:left="3600" w:hanging="360"/>
      </w:pPr>
    </w:lvl>
    <w:lvl w:ilvl="5" w:tplc="AB7E7332" w:tentative="1">
      <w:start w:val="1"/>
      <w:numFmt w:val="lowerRoman"/>
      <w:lvlText w:val="%6."/>
      <w:lvlJc w:val="right"/>
      <w:pPr>
        <w:ind w:left="4320" w:hanging="180"/>
      </w:pPr>
    </w:lvl>
    <w:lvl w:ilvl="6" w:tplc="CD46B17C" w:tentative="1">
      <w:start w:val="1"/>
      <w:numFmt w:val="decimal"/>
      <w:lvlText w:val="%7."/>
      <w:lvlJc w:val="left"/>
      <w:pPr>
        <w:ind w:left="5040" w:hanging="360"/>
      </w:pPr>
    </w:lvl>
    <w:lvl w:ilvl="7" w:tplc="7FA459B8" w:tentative="1">
      <w:start w:val="1"/>
      <w:numFmt w:val="lowerLetter"/>
      <w:lvlText w:val="%8."/>
      <w:lvlJc w:val="left"/>
      <w:pPr>
        <w:ind w:left="5760" w:hanging="360"/>
      </w:pPr>
    </w:lvl>
    <w:lvl w:ilvl="8" w:tplc="762A9BB4" w:tentative="1">
      <w:start w:val="1"/>
      <w:numFmt w:val="lowerRoman"/>
      <w:lvlText w:val="%9."/>
      <w:lvlJc w:val="right"/>
      <w:pPr>
        <w:ind w:left="6480" w:hanging="180"/>
      </w:pPr>
    </w:lvl>
  </w:abstractNum>
  <w:abstractNum w:abstractNumId="2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5" w15:restartNumberingAfterBreak="0">
    <w:nsid w:val="70524891"/>
    <w:multiLevelType w:val="hybridMultilevel"/>
    <w:tmpl w:val="4BB4BF3C"/>
    <w:lvl w:ilvl="0" w:tplc="0026FA4E">
      <w:start w:val="1"/>
      <w:numFmt w:val="decimal"/>
      <w:lvlText w:val="%1."/>
      <w:lvlJc w:val="left"/>
      <w:pPr>
        <w:ind w:left="1440" w:hanging="360"/>
      </w:pPr>
      <w:rPr>
        <w:rFonts w:eastAsia="Calibri" w:hint="default"/>
        <w:sz w:val="22"/>
      </w:rPr>
    </w:lvl>
    <w:lvl w:ilvl="1" w:tplc="3328EC34" w:tentative="1">
      <w:start w:val="1"/>
      <w:numFmt w:val="lowerLetter"/>
      <w:lvlText w:val="%2."/>
      <w:lvlJc w:val="left"/>
      <w:pPr>
        <w:ind w:left="2160" w:hanging="360"/>
      </w:pPr>
    </w:lvl>
    <w:lvl w:ilvl="2" w:tplc="445E179E" w:tentative="1">
      <w:start w:val="1"/>
      <w:numFmt w:val="lowerRoman"/>
      <w:lvlText w:val="%3."/>
      <w:lvlJc w:val="right"/>
      <w:pPr>
        <w:ind w:left="2880" w:hanging="180"/>
      </w:pPr>
    </w:lvl>
    <w:lvl w:ilvl="3" w:tplc="84B8E988" w:tentative="1">
      <w:start w:val="1"/>
      <w:numFmt w:val="decimal"/>
      <w:lvlText w:val="%4."/>
      <w:lvlJc w:val="left"/>
      <w:pPr>
        <w:ind w:left="3600" w:hanging="360"/>
      </w:pPr>
    </w:lvl>
    <w:lvl w:ilvl="4" w:tplc="885E1FBC" w:tentative="1">
      <w:start w:val="1"/>
      <w:numFmt w:val="lowerLetter"/>
      <w:lvlText w:val="%5."/>
      <w:lvlJc w:val="left"/>
      <w:pPr>
        <w:ind w:left="4320" w:hanging="360"/>
      </w:pPr>
    </w:lvl>
    <w:lvl w:ilvl="5" w:tplc="B150FAFE" w:tentative="1">
      <w:start w:val="1"/>
      <w:numFmt w:val="lowerRoman"/>
      <w:lvlText w:val="%6."/>
      <w:lvlJc w:val="right"/>
      <w:pPr>
        <w:ind w:left="5040" w:hanging="180"/>
      </w:pPr>
    </w:lvl>
    <w:lvl w:ilvl="6" w:tplc="A4E6BCA6" w:tentative="1">
      <w:start w:val="1"/>
      <w:numFmt w:val="decimal"/>
      <w:lvlText w:val="%7."/>
      <w:lvlJc w:val="left"/>
      <w:pPr>
        <w:ind w:left="5760" w:hanging="360"/>
      </w:pPr>
    </w:lvl>
    <w:lvl w:ilvl="7" w:tplc="C1C8A1E8" w:tentative="1">
      <w:start w:val="1"/>
      <w:numFmt w:val="lowerLetter"/>
      <w:lvlText w:val="%8."/>
      <w:lvlJc w:val="left"/>
      <w:pPr>
        <w:ind w:left="6480" w:hanging="360"/>
      </w:pPr>
    </w:lvl>
    <w:lvl w:ilvl="8" w:tplc="DEDE92A2" w:tentative="1">
      <w:start w:val="1"/>
      <w:numFmt w:val="lowerRoman"/>
      <w:lvlText w:val="%9."/>
      <w:lvlJc w:val="right"/>
      <w:pPr>
        <w:ind w:left="7200" w:hanging="180"/>
      </w:pPr>
    </w:lvl>
  </w:abstractNum>
  <w:abstractNum w:abstractNumId="26" w15:restartNumberingAfterBreak="0">
    <w:nsid w:val="7443757A"/>
    <w:multiLevelType w:val="hybridMultilevel"/>
    <w:tmpl w:val="6FB4B6AC"/>
    <w:lvl w:ilvl="0" w:tplc="E1B4798A">
      <w:start w:val="1"/>
      <w:numFmt w:val="decimal"/>
      <w:lvlText w:val="%1."/>
      <w:lvlJc w:val="left"/>
      <w:pPr>
        <w:ind w:left="720" w:hanging="360"/>
      </w:pPr>
      <w:rPr>
        <w:rFonts w:hint="default"/>
        <w:i w:val="0"/>
      </w:rPr>
    </w:lvl>
    <w:lvl w:ilvl="1" w:tplc="217E6AA8" w:tentative="1">
      <w:start w:val="1"/>
      <w:numFmt w:val="lowerLetter"/>
      <w:lvlText w:val="%2."/>
      <w:lvlJc w:val="left"/>
      <w:pPr>
        <w:ind w:left="1440" w:hanging="360"/>
      </w:pPr>
    </w:lvl>
    <w:lvl w:ilvl="2" w:tplc="1B0605E6" w:tentative="1">
      <w:start w:val="1"/>
      <w:numFmt w:val="lowerRoman"/>
      <w:lvlText w:val="%3."/>
      <w:lvlJc w:val="right"/>
      <w:pPr>
        <w:ind w:left="2160" w:hanging="180"/>
      </w:pPr>
    </w:lvl>
    <w:lvl w:ilvl="3" w:tplc="AC8E58C2" w:tentative="1">
      <w:start w:val="1"/>
      <w:numFmt w:val="decimal"/>
      <w:lvlText w:val="%4."/>
      <w:lvlJc w:val="left"/>
      <w:pPr>
        <w:ind w:left="2880" w:hanging="360"/>
      </w:pPr>
    </w:lvl>
    <w:lvl w:ilvl="4" w:tplc="67105960" w:tentative="1">
      <w:start w:val="1"/>
      <w:numFmt w:val="lowerLetter"/>
      <w:lvlText w:val="%5."/>
      <w:lvlJc w:val="left"/>
      <w:pPr>
        <w:ind w:left="3600" w:hanging="360"/>
      </w:pPr>
    </w:lvl>
    <w:lvl w:ilvl="5" w:tplc="44A83FF8" w:tentative="1">
      <w:start w:val="1"/>
      <w:numFmt w:val="lowerRoman"/>
      <w:lvlText w:val="%6."/>
      <w:lvlJc w:val="right"/>
      <w:pPr>
        <w:ind w:left="4320" w:hanging="180"/>
      </w:pPr>
    </w:lvl>
    <w:lvl w:ilvl="6" w:tplc="9B801B14" w:tentative="1">
      <w:start w:val="1"/>
      <w:numFmt w:val="decimal"/>
      <w:lvlText w:val="%7."/>
      <w:lvlJc w:val="left"/>
      <w:pPr>
        <w:ind w:left="5040" w:hanging="360"/>
      </w:pPr>
    </w:lvl>
    <w:lvl w:ilvl="7" w:tplc="29945992" w:tentative="1">
      <w:start w:val="1"/>
      <w:numFmt w:val="lowerLetter"/>
      <w:lvlText w:val="%8."/>
      <w:lvlJc w:val="left"/>
      <w:pPr>
        <w:ind w:left="5760" w:hanging="360"/>
      </w:pPr>
    </w:lvl>
    <w:lvl w:ilvl="8" w:tplc="C7EAFB3A" w:tentative="1">
      <w:start w:val="1"/>
      <w:numFmt w:val="lowerRoman"/>
      <w:lvlText w:val="%9."/>
      <w:lvlJc w:val="right"/>
      <w:pPr>
        <w:ind w:left="6480" w:hanging="180"/>
      </w:pPr>
    </w:lvl>
  </w:abstractNum>
  <w:abstractNum w:abstractNumId="27" w15:restartNumberingAfterBreak="0">
    <w:nsid w:val="775A116D"/>
    <w:multiLevelType w:val="hybridMultilevel"/>
    <w:tmpl w:val="91CE0C78"/>
    <w:lvl w:ilvl="0" w:tplc="6752333E">
      <w:start w:val="1"/>
      <w:numFmt w:val="decimal"/>
      <w:lvlText w:val="%1."/>
      <w:lvlJc w:val="left"/>
      <w:pPr>
        <w:ind w:left="720" w:hanging="360"/>
      </w:pPr>
      <w:rPr>
        <w:rFonts w:eastAsia="Calibri" w:hint="default"/>
        <w:sz w:val="22"/>
      </w:rPr>
    </w:lvl>
    <w:lvl w:ilvl="1" w:tplc="57466B90" w:tentative="1">
      <w:start w:val="1"/>
      <w:numFmt w:val="lowerLetter"/>
      <w:lvlText w:val="%2."/>
      <w:lvlJc w:val="left"/>
      <w:pPr>
        <w:ind w:left="1440" w:hanging="360"/>
      </w:pPr>
    </w:lvl>
    <w:lvl w:ilvl="2" w:tplc="FAEA9DE2" w:tentative="1">
      <w:start w:val="1"/>
      <w:numFmt w:val="lowerRoman"/>
      <w:lvlText w:val="%3."/>
      <w:lvlJc w:val="right"/>
      <w:pPr>
        <w:ind w:left="2160" w:hanging="180"/>
      </w:pPr>
    </w:lvl>
    <w:lvl w:ilvl="3" w:tplc="89F88EC0" w:tentative="1">
      <w:start w:val="1"/>
      <w:numFmt w:val="decimal"/>
      <w:lvlText w:val="%4."/>
      <w:lvlJc w:val="left"/>
      <w:pPr>
        <w:ind w:left="2880" w:hanging="360"/>
      </w:pPr>
    </w:lvl>
    <w:lvl w:ilvl="4" w:tplc="D94E3E72" w:tentative="1">
      <w:start w:val="1"/>
      <w:numFmt w:val="lowerLetter"/>
      <w:lvlText w:val="%5."/>
      <w:lvlJc w:val="left"/>
      <w:pPr>
        <w:ind w:left="3600" w:hanging="360"/>
      </w:pPr>
    </w:lvl>
    <w:lvl w:ilvl="5" w:tplc="F50081D4" w:tentative="1">
      <w:start w:val="1"/>
      <w:numFmt w:val="lowerRoman"/>
      <w:lvlText w:val="%6."/>
      <w:lvlJc w:val="right"/>
      <w:pPr>
        <w:ind w:left="4320" w:hanging="180"/>
      </w:pPr>
    </w:lvl>
    <w:lvl w:ilvl="6" w:tplc="21D8D944" w:tentative="1">
      <w:start w:val="1"/>
      <w:numFmt w:val="decimal"/>
      <w:lvlText w:val="%7."/>
      <w:lvlJc w:val="left"/>
      <w:pPr>
        <w:ind w:left="5040" w:hanging="360"/>
      </w:pPr>
    </w:lvl>
    <w:lvl w:ilvl="7" w:tplc="C484B4BA" w:tentative="1">
      <w:start w:val="1"/>
      <w:numFmt w:val="lowerLetter"/>
      <w:lvlText w:val="%8."/>
      <w:lvlJc w:val="left"/>
      <w:pPr>
        <w:ind w:left="5760" w:hanging="360"/>
      </w:pPr>
    </w:lvl>
    <w:lvl w:ilvl="8" w:tplc="D82498AA"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11"/>
  </w:num>
  <w:num w:numId="5">
    <w:abstractNumId w:val="15"/>
  </w:num>
  <w:num w:numId="6">
    <w:abstractNumId w:val="7"/>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24"/>
  </w:num>
  <w:num w:numId="15">
    <w:abstractNumId w:val="8"/>
  </w:num>
  <w:num w:numId="16">
    <w:abstractNumId w:val="19"/>
  </w:num>
  <w:num w:numId="17">
    <w:abstractNumId w:val="22"/>
  </w:num>
  <w:num w:numId="18">
    <w:abstractNumId w:val="5"/>
  </w:num>
  <w:num w:numId="19">
    <w:abstractNumId w:val="26"/>
  </w:num>
  <w:num w:numId="20">
    <w:abstractNumId w:val="9"/>
  </w:num>
  <w:num w:numId="21">
    <w:abstractNumId w:val="16"/>
  </w:num>
  <w:num w:numId="22">
    <w:abstractNumId w:val="14"/>
  </w:num>
  <w:num w:numId="23">
    <w:abstractNumId w:val="17"/>
  </w:num>
  <w:num w:numId="24">
    <w:abstractNumId w:val="25"/>
  </w:num>
  <w:num w:numId="25">
    <w:abstractNumId w:val="27"/>
  </w:num>
  <w:num w:numId="26">
    <w:abstractNumId w:val="2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94"/>
    <w:rsid w:val="006F43CA"/>
    <w:rsid w:val="008A6052"/>
    <w:rsid w:val="00AF4994"/>
    <w:rsid w:val="00B44DA3"/>
    <w:rsid w:val="00B5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896B8"/>
  <w15:docId w15:val="{650E57FB-E91D-493F-8384-7ED1633C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527BB0"/>
    <w:pPr>
      <w:jc w:val="both"/>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527BB0"/>
    <w:rPr>
      <w:snapToGrid w:val="0"/>
      <w:color w:val="000000"/>
      <w:sz w:val="24"/>
      <w:lang w:eastAsia="en-US"/>
    </w:rPr>
  </w:style>
  <w:style w:type="character" w:styleId="FollowedHyperlink">
    <w:name w:val="FollowedHyperlink"/>
    <w:basedOn w:val="DefaultParagraphFont"/>
    <w:uiPriority w:val="99"/>
    <w:semiHidden/>
    <w:unhideWhenUsed/>
    <w:rsid w:val="00B941A6"/>
    <w:rPr>
      <w:color w:val="954F72" w:themeColor="followedHyperlink"/>
      <w:u w:val="single"/>
    </w:rPr>
  </w:style>
  <w:style w:type="character" w:customStyle="1" w:styleId="UnresolvedMention1">
    <w:name w:val="Unresolved Mention1"/>
    <w:basedOn w:val="DefaultParagraphFont"/>
    <w:uiPriority w:val="99"/>
    <w:rsid w:val="002D1340"/>
    <w:rPr>
      <w:color w:val="605E5C"/>
      <w:shd w:val="clear" w:color="auto" w:fill="E1DFDD"/>
    </w:rPr>
  </w:style>
  <w:style w:type="character" w:styleId="CommentReference">
    <w:name w:val="annotation reference"/>
    <w:basedOn w:val="DefaultParagraphFont"/>
    <w:uiPriority w:val="99"/>
    <w:semiHidden/>
    <w:unhideWhenUsed/>
    <w:rsid w:val="00554D39"/>
    <w:rPr>
      <w:sz w:val="16"/>
      <w:szCs w:val="16"/>
    </w:rPr>
  </w:style>
  <w:style w:type="paragraph" w:styleId="CommentText">
    <w:name w:val="annotation text"/>
    <w:basedOn w:val="Normal"/>
    <w:link w:val="CommentTextChar"/>
    <w:uiPriority w:val="99"/>
    <w:semiHidden/>
    <w:unhideWhenUsed/>
    <w:rsid w:val="00554D39"/>
    <w:rPr>
      <w:sz w:val="20"/>
    </w:rPr>
  </w:style>
  <w:style w:type="character" w:customStyle="1" w:styleId="CommentTextChar">
    <w:name w:val="Comment Text Char"/>
    <w:basedOn w:val="DefaultParagraphFont"/>
    <w:link w:val="CommentText"/>
    <w:uiPriority w:val="99"/>
    <w:semiHidden/>
    <w:rsid w:val="00554D39"/>
    <w:rPr>
      <w:rFonts w:ascii="Arial" w:hAnsi="Arial"/>
    </w:rPr>
  </w:style>
  <w:style w:type="paragraph" w:styleId="CommentSubject">
    <w:name w:val="annotation subject"/>
    <w:basedOn w:val="CommentText"/>
    <w:next w:val="CommentText"/>
    <w:link w:val="CommentSubjectChar"/>
    <w:uiPriority w:val="99"/>
    <w:semiHidden/>
    <w:unhideWhenUsed/>
    <w:rsid w:val="00554D39"/>
    <w:rPr>
      <w:b/>
      <w:bCs/>
    </w:rPr>
  </w:style>
  <w:style w:type="character" w:customStyle="1" w:styleId="CommentSubjectChar">
    <w:name w:val="Comment Subject Char"/>
    <w:basedOn w:val="CommentTextChar"/>
    <w:link w:val="CommentSubject"/>
    <w:uiPriority w:val="99"/>
    <w:semiHidden/>
    <w:rsid w:val="00554D3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ribble.gov.uk/sites/default/files/All%20Consult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thribble.moderngov.co.uk/ieListDocuments.aspx?CId=483&amp;MId=1601&amp;Ver=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186E-6BC1-48DF-B959-ED8AB024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36</TotalTime>
  <Pages>5</Pages>
  <Words>1109</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15</cp:revision>
  <cp:lastPrinted>2018-03-14T15:24:00Z</cp:lastPrinted>
  <dcterms:created xsi:type="dcterms:W3CDTF">2019-10-29T10:40:00Z</dcterms:created>
  <dcterms:modified xsi:type="dcterms:W3CDTF">2020-11-30T15:15:00Z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Modified Vehciles - Consultation Feedback</vt:lpwstr>
  </property>
  <property fmtid="{D5CDD505-2E9C-101B-9397-08002B2CF9AE}" pid="4" name="LeadDirector">
    <vt:lpwstr>Shared Services Lead - Legal &amp; Deputy Monitoring Officer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8 December 2020</vt:lpwstr>
  </property>
</Properties>
</file>